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348" w:rsidRDefault="00996348" w:rsidP="00996348">
      <w:pPr>
        <w:spacing w:line="203" w:lineRule="exact"/>
        <w:rPr>
          <w:rFonts w:ascii="Times New Roman" w:eastAsia="Times New Roman" w:hAnsi="Times New Roman"/>
          <w:sz w:val="24"/>
        </w:rPr>
      </w:pPr>
      <w:bookmarkStart w:id="0" w:name="page1"/>
      <w:bookmarkEnd w:id="0"/>
      <w:r>
        <w:rPr>
          <w:noProof/>
          <w:lang w:val="it-IT" w:eastAsia="it-IT"/>
        </w:rPr>
        <w:drawing>
          <wp:anchor distT="0" distB="0" distL="114300" distR="114300" simplePos="0" relativeHeight="251659264" behindDoc="1" locked="0" layoutInCell="1" allowOverlap="1">
            <wp:simplePos x="0" y="0"/>
            <wp:positionH relativeFrom="page">
              <wp:posOffset>739140</wp:posOffset>
            </wp:positionH>
            <wp:positionV relativeFrom="page">
              <wp:posOffset>877570</wp:posOffset>
            </wp:positionV>
            <wp:extent cx="618490" cy="77089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490" cy="770890"/>
                    </a:xfrm>
                    <a:prstGeom prst="rect">
                      <a:avLst/>
                    </a:prstGeom>
                    <a:noFill/>
                  </pic:spPr>
                </pic:pic>
              </a:graphicData>
            </a:graphic>
          </wp:anchor>
        </w:drawing>
      </w:r>
    </w:p>
    <w:p w:rsidR="00996348" w:rsidRPr="00996348" w:rsidRDefault="00996348" w:rsidP="00996348">
      <w:pPr>
        <w:spacing w:line="0" w:lineRule="atLeast"/>
        <w:ind w:right="-239"/>
        <w:jc w:val="center"/>
        <w:rPr>
          <w:rFonts w:ascii="Times New Roman" w:eastAsia="Times New Roman" w:hAnsi="Times New Roman"/>
          <w:b/>
          <w:sz w:val="24"/>
          <w:lang w:val="it-IT"/>
        </w:rPr>
      </w:pPr>
      <w:r w:rsidRPr="00996348">
        <w:rPr>
          <w:rFonts w:ascii="Times New Roman" w:eastAsia="Times New Roman" w:hAnsi="Times New Roman"/>
          <w:b/>
          <w:sz w:val="24"/>
          <w:lang w:val="it-IT"/>
        </w:rPr>
        <w:t>COMUNE DI RUVO DI PUGLIA</w:t>
      </w:r>
    </w:p>
    <w:p w:rsidR="00996348" w:rsidRPr="00996348" w:rsidRDefault="00996348" w:rsidP="00996348">
      <w:pPr>
        <w:spacing w:line="43" w:lineRule="exact"/>
        <w:rPr>
          <w:rFonts w:ascii="Times New Roman" w:eastAsia="Times New Roman" w:hAnsi="Times New Roman"/>
          <w:sz w:val="24"/>
          <w:lang w:val="it-IT"/>
        </w:rPr>
      </w:pPr>
    </w:p>
    <w:p w:rsidR="00996348" w:rsidRPr="00996348" w:rsidRDefault="00996348" w:rsidP="00996348">
      <w:pPr>
        <w:spacing w:line="0" w:lineRule="atLeast"/>
        <w:ind w:right="-239"/>
        <w:jc w:val="center"/>
        <w:rPr>
          <w:rFonts w:ascii="Times New Roman" w:eastAsia="Times New Roman" w:hAnsi="Times New Roman"/>
          <w:sz w:val="24"/>
          <w:lang w:val="it-IT"/>
        </w:rPr>
      </w:pPr>
      <w:r w:rsidRPr="00996348">
        <w:rPr>
          <w:rFonts w:ascii="Times New Roman" w:eastAsia="Times New Roman" w:hAnsi="Times New Roman"/>
          <w:sz w:val="24"/>
          <w:lang w:val="it-IT"/>
        </w:rPr>
        <w:t>(Città Metropolitana di Bari)</w:t>
      </w:r>
    </w:p>
    <w:p w:rsidR="00996348" w:rsidRPr="00996348" w:rsidRDefault="00996348" w:rsidP="00996348">
      <w:pPr>
        <w:spacing w:line="0" w:lineRule="atLeast"/>
        <w:ind w:right="-239"/>
        <w:jc w:val="center"/>
        <w:rPr>
          <w:rFonts w:ascii="Times New Roman" w:eastAsia="Times New Roman" w:hAnsi="Times New Roman"/>
          <w:b/>
          <w:sz w:val="24"/>
          <w:lang w:val="it-IT"/>
        </w:rPr>
      </w:pPr>
      <w:r w:rsidRPr="00996348">
        <w:rPr>
          <w:rFonts w:ascii="Times New Roman" w:eastAsia="Times New Roman" w:hAnsi="Times New Roman"/>
          <w:b/>
          <w:sz w:val="24"/>
          <w:lang w:val="it-IT"/>
        </w:rPr>
        <w:t>AREA</w:t>
      </w:r>
      <w:r>
        <w:rPr>
          <w:rFonts w:ascii="Times New Roman" w:eastAsia="Times New Roman" w:hAnsi="Times New Roman"/>
          <w:b/>
          <w:sz w:val="24"/>
          <w:lang w:val="it-IT"/>
        </w:rPr>
        <w:t xml:space="preserve"> </w:t>
      </w:r>
      <w:r w:rsidRPr="00996348">
        <w:rPr>
          <w:rFonts w:ascii="Times New Roman" w:eastAsia="Times New Roman" w:hAnsi="Times New Roman"/>
          <w:b/>
          <w:sz w:val="24"/>
          <w:lang w:val="it-IT"/>
        </w:rPr>
        <w:t>5 EDILIZIA  ED  URBANISTICA</w:t>
      </w: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34" w:lineRule="exact"/>
        <w:rPr>
          <w:rFonts w:ascii="Times New Roman" w:eastAsia="Times New Roman" w:hAnsi="Times New Roman"/>
          <w:sz w:val="24"/>
          <w:lang w:val="it-IT"/>
        </w:rPr>
      </w:pPr>
    </w:p>
    <w:p w:rsidR="00996348" w:rsidRDefault="00996348" w:rsidP="00996348">
      <w:pPr>
        <w:spacing w:line="0" w:lineRule="atLeast"/>
        <w:ind w:right="-239"/>
        <w:jc w:val="center"/>
        <w:rPr>
          <w:rFonts w:ascii="Times New Roman" w:eastAsia="Times New Roman" w:hAnsi="Times New Roman"/>
          <w:b/>
          <w:sz w:val="43"/>
          <w:lang w:val="it-IT"/>
        </w:rPr>
      </w:pPr>
      <w:r w:rsidRPr="00996348">
        <w:rPr>
          <w:rFonts w:ascii="Times New Roman" w:eastAsia="Times New Roman" w:hAnsi="Times New Roman"/>
          <w:b/>
          <w:sz w:val="43"/>
          <w:lang w:val="it-IT"/>
        </w:rPr>
        <w:t xml:space="preserve">REGOLAMENTO </w:t>
      </w:r>
    </w:p>
    <w:p w:rsidR="007760E1" w:rsidRDefault="00996348" w:rsidP="00996348">
      <w:pPr>
        <w:spacing w:line="0" w:lineRule="atLeast"/>
        <w:ind w:right="-239"/>
        <w:jc w:val="center"/>
        <w:rPr>
          <w:rFonts w:ascii="Times New Roman" w:eastAsia="Times New Roman" w:hAnsi="Times New Roman"/>
          <w:b/>
          <w:sz w:val="43"/>
          <w:lang w:val="it-IT"/>
        </w:rPr>
      </w:pPr>
      <w:r w:rsidRPr="00996348">
        <w:rPr>
          <w:rFonts w:ascii="Times New Roman" w:eastAsia="Times New Roman" w:hAnsi="Times New Roman"/>
          <w:b/>
          <w:sz w:val="43"/>
          <w:lang w:val="it-IT"/>
        </w:rPr>
        <w:t>CRITERI DI APPLICAZIONE DELLE SANZIONI PECUNIARIE PREVISTE PER ABUSI EDILIZI AI SENSI DEGLI ARTICOLI 24 COMMA 3</w:t>
      </w:r>
      <w:r>
        <w:rPr>
          <w:rFonts w:ascii="Times New Roman" w:eastAsia="Times New Roman" w:hAnsi="Times New Roman"/>
          <w:b/>
          <w:sz w:val="43"/>
          <w:lang w:val="it-IT"/>
        </w:rPr>
        <w:t xml:space="preserve">, </w:t>
      </w:r>
    </w:p>
    <w:p w:rsidR="00546C30" w:rsidRDefault="00996348" w:rsidP="00996348">
      <w:pPr>
        <w:spacing w:line="0" w:lineRule="atLeast"/>
        <w:ind w:right="-239"/>
        <w:jc w:val="center"/>
        <w:rPr>
          <w:rFonts w:ascii="Times New Roman" w:eastAsia="Times New Roman" w:hAnsi="Times New Roman"/>
          <w:b/>
          <w:sz w:val="43"/>
          <w:lang w:val="it-IT"/>
        </w:rPr>
      </w:pPr>
      <w:r w:rsidRPr="00996348">
        <w:rPr>
          <w:rFonts w:ascii="Times New Roman" w:eastAsia="Times New Roman" w:hAnsi="Times New Roman"/>
          <w:b/>
          <w:sz w:val="43"/>
          <w:lang w:val="it-IT"/>
        </w:rPr>
        <w:t xml:space="preserve">31 COMMA 4‐BIS, </w:t>
      </w:r>
    </w:p>
    <w:p w:rsidR="007760E1" w:rsidRDefault="00546C30" w:rsidP="00996348">
      <w:pPr>
        <w:spacing w:line="0" w:lineRule="atLeast"/>
        <w:ind w:right="-239"/>
        <w:jc w:val="center"/>
        <w:rPr>
          <w:rFonts w:ascii="Times New Roman" w:eastAsia="Times New Roman" w:hAnsi="Times New Roman"/>
          <w:b/>
          <w:sz w:val="43"/>
          <w:lang w:val="it-IT"/>
        </w:rPr>
      </w:pPr>
      <w:r>
        <w:rPr>
          <w:rFonts w:ascii="Times New Roman" w:eastAsia="Times New Roman" w:hAnsi="Times New Roman"/>
          <w:b/>
          <w:sz w:val="43"/>
          <w:lang w:val="it-IT"/>
        </w:rPr>
        <w:t xml:space="preserve">33 COMMA 3 E </w:t>
      </w:r>
      <w:r w:rsidR="00996348" w:rsidRPr="00996348">
        <w:rPr>
          <w:rFonts w:ascii="Times New Roman" w:eastAsia="Times New Roman" w:hAnsi="Times New Roman"/>
          <w:b/>
          <w:sz w:val="43"/>
          <w:lang w:val="it-IT"/>
        </w:rPr>
        <w:t xml:space="preserve">37 </w:t>
      </w:r>
    </w:p>
    <w:p w:rsidR="00996348" w:rsidRPr="00996348" w:rsidRDefault="00996348" w:rsidP="00996348">
      <w:pPr>
        <w:spacing w:line="0" w:lineRule="atLeast"/>
        <w:ind w:right="-239"/>
        <w:jc w:val="center"/>
        <w:rPr>
          <w:rFonts w:ascii="Times New Roman" w:eastAsia="Times New Roman" w:hAnsi="Times New Roman"/>
          <w:b/>
          <w:sz w:val="43"/>
          <w:lang w:val="it-IT"/>
        </w:rPr>
      </w:pPr>
      <w:r w:rsidRPr="00996348">
        <w:rPr>
          <w:rFonts w:ascii="Times New Roman" w:eastAsia="Times New Roman" w:hAnsi="Times New Roman"/>
          <w:b/>
          <w:sz w:val="43"/>
          <w:lang w:val="it-IT"/>
        </w:rPr>
        <w:t>DEL D.P.R N. 380 DEL 06.06.2001</w:t>
      </w:r>
    </w:p>
    <w:p w:rsidR="00996348" w:rsidRDefault="00996348" w:rsidP="00996348">
      <w:pPr>
        <w:spacing w:line="200" w:lineRule="exact"/>
        <w:rPr>
          <w:rFonts w:ascii="Times New Roman" w:eastAsia="Times New Roman" w:hAnsi="Times New Roman"/>
          <w:sz w:val="24"/>
          <w:lang w:val="it-IT"/>
        </w:rPr>
      </w:pPr>
    </w:p>
    <w:p w:rsidR="00996348" w:rsidRDefault="00996348" w:rsidP="00996348">
      <w:pPr>
        <w:spacing w:line="200" w:lineRule="exact"/>
        <w:rPr>
          <w:rFonts w:ascii="Times New Roman" w:eastAsia="Times New Roman" w:hAnsi="Times New Roman"/>
          <w:sz w:val="24"/>
          <w:lang w:val="it-IT"/>
        </w:rPr>
      </w:pPr>
    </w:p>
    <w:p w:rsid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327" w:lineRule="exact"/>
        <w:rPr>
          <w:rFonts w:ascii="Times New Roman" w:eastAsia="Times New Roman" w:hAnsi="Times New Roman"/>
          <w:sz w:val="24"/>
          <w:lang w:val="it-IT"/>
        </w:rPr>
      </w:pPr>
    </w:p>
    <w:p w:rsidR="00996348" w:rsidRPr="00996348" w:rsidRDefault="00996348" w:rsidP="00996348">
      <w:pPr>
        <w:spacing w:line="0" w:lineRule="atLeast"/>
        <w:ind w:left="860"/>
        <w:rPr>
          <w:rFonts w:ascii="Times New Roman" w:eastAsia="Times New Roman" w:hAnsi="Times New Roman"/>
          <w:sz w:val="24"/>
          <w:lang w:val="it-IT"/>
        </w:rPr>
      </w:pPr>
      <w:r w:rsidRPr="00996348">
        <w:rPr>
          <w:rFonts w:ascii="Times New Roman" w:eastAsia="Times New Roman" w:hAnsi="Times New Roman"/>
          <w:sz w:val="28"/>
          <w:lang w:val="it-IT"/>
        </w:rPr>
        <w:t xml:space="preserve">Approvato con delibera di Consiglio Comunale n. </w:t>
      </w:r>
      <w:r>
        <w:rPr>
          <w:rFonts w:ascii="Times New Roman" w:eastAsia="Times New Roman" w:hAnsi="Times New Roman"/>
          <w:sz w:val="28"/>
          <w:lang w:val="it-IT"/>
        </w:rPr>
        <w:t>….</w:t>
      </w:r>
      <w:r w:rsidRPr="00996348">
        <w:rPr>
          <w:rFonts w:ascii="Times New Roman" w:eastAsia="Times New Roman" w:hAnsi="Times New Roman"/>
          <w:sz w:val="28"/>
          <w:lang w:val="it-IT"/>
        </w:rPr>
        <w:t xml:space="preserve"> del </w:t>
      </w:r>
      <w:r>
        <w:rPr>
          <w:rFonts w:ascii="Times New Roman" w:eastAsia="Times New Roman" w:hAnsi="Times New Roman"/>
          <w:sz w:val="28"/>
          <w:lang w:val="it-IT"/>
        </w:rPr>
        <w:t>….</w:t>
      </w:r>
      <w:r w:rsidRPr="00996348">
        <w:rPr>
          <w:rFonts w:ascii="Times New Roman" w:eastAsia="Times New Roman" w:hAnsi="Times New Roman"/>
          <w:sz w:val="28"/>
          <w:lang w:val="it-IT"/>
        </w:rPr>
        <w:t>-</w:t>
      </w:r>
      <w:r>
        <w:rPr>
          <w:rFonts w:ascii="Times New Roman" w:eastAsia="Times New Roman" w:hAnsi="Times New Roman"/>
          <w:sz w:val="28"/>
          <w:lang w:val="it-IT"/>
        </w:rPr>
        <w:t>11</w:t>
      </w:r>
      <w:r w:rsidRPr="00996348">
        <w:rPr>
          <w:rFonts w:ascii="Times New Roman" w:eastAsia="Times New Roman" w:hAnsi="Times New Roman"/>
          <w:sz w:val="28"/>
          <w:lang w:val="it-IT"/>
        </w:rPr>
        <w:t>-2019</w:t>
      </w: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Pr="00996348" w:rsidRDefault="00996348" w:rsidP="00996348">
      <w:pPr>
        <w:spacing w:line="200" w:lineRule="exact"/>
        <w:rPr>
          <w:rFonts w:ascii="Times New Roman" w:eastAsia="Times New Roman" w:hAnsi="Times New Roman"/>
          <w:sz w:val="24"/>
          <w:lang w:val="it-IT"/>
        </w:rPr>
      </w:pPr>
    </w:p>
    <w:p w:rsidR="00996348" w:rsidRDefault="00996348" w:rsidP="00996348">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p>
    <w:p w:rsidR="00996348" w:rsidRDefault="00996348">
      <w:pPr>
        <w:widowControl/>
        <w:autoSpaceDE/>
        <w:autoSpaceDN/>
        <w:spacing w:after="160" w:line="259" w:lineRule="auto"/>
        <w:rPr>
          <w:rFonts w:ascii="Arial" w:hAnsi="Arial" w:cs="Arial"/>
          <w:lang w:val="it-IT"/>
        </w:rPr>
      </w:pPr>
      <w:r>
        <w:rPr>
          <w:rFonts w:ascii="Arial" w:hAnsi="Arial" w:cs="Arial"/>
          <w:lang w:val="it-IT"/>
        </w:rPr>
        <w:br w:type="page"/>
      </w: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lastRenderedPageBreak/>
        <w:t>ARTICOLO 1</w:t>
      </w: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OGGETTO DEL REGOLAMENTO</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Oggetto del presente regolamento è quello di stabilire dei criteri oggettivi ed univoci, che rispondano a criteri di equità, trasparenza e uniformità di applicazione, per la determinazione delle sanzioni pecuniarie previste dal D.P.R. n.380/2001 ed in particolare quelle previste da</w:t>
      </w:r>
      <w:r w:rsidR="00481D5C">
        <w:rPr>
          <w:rFonts w:ascii="Arial" w:hAnsi="Arial" w:cs="Arial"/>
          <w:lang w:val="it-IT"/>
        </w:rPr>
        <w:t>ll’</w:t>
      </w:r>
      <w:r w:rsidRPr="00996348">
        <w:rPr>
          <w:rFonts w:ascii="Arial" w:hAnsi="Arial" w:cs="Arial"/>
          <w:lang w:val="it-IT"/>
        </w:rPr>
        <w:t>articol</w:t>
      </w:r>
      <w:r w:rsidR="00481D5C">
        <w:rPr>
          <w:rFonts w:ascii="Arial" w:hAnsi="Arial" w:cs="Arial"/>
          <w:lang w:val="it-IT"/>
        </w:rPr>
        <w:t>o</w:t>
      </w:r>
      <w:r w:rsidRPr="00996348">
        <w:rPr>
          <w:rFonts w:ascii="Arial" w:hAnsi="Arial" w:cs="Arial"/>
          <w:lang w:val="it-IT"/>
        </w:rPr>
        <w:t xml:space="preserve"> 24 </w:t>
      </w:r>
      <w:r w:rsidR="00481D5C" w:rsidRPr="00996348">
        <w:rPr>
          <w:rFonts w:ascii="Arial" w:hAnsi="Arial" w:cs="Arial"/>
          <w:lang w:val="it-IT"/>
        </w:rPr>
        <w:t>comm</w:t>
      </w:r>
      <w:r w:rsidR="00481D5C">
        <w:rPr>
          <w:rFonts w:ascii="Arial" w:hAnsi="Arial" w:cs="Arial"/>
          <w:lang w:val="it-IT"/>
        </w:rPr>
        <w:t>a</w:t>
      </w:r>
      <w:r w:rsidR="00481D5C" w:rsidRPr="00996348">
        <w:rPr>
          <w:rFonts w:ascii="Arial" w:hAnsi="Arial" w:cs="Arial"/>
          <w:lang w:val="it-IT"/>
        </w:rPr>
        <w:t xml:space="preserve"> 3</w:t>
      </w:r>
      <w:r w:rsidRPr="00996348">
        <w:rPr>
          <w:rFonts w:ascii="Arial" w:hAnsi="Arial" w:cs="Arial"/>
          <w:lang w:val="it-IT"/>
        </w:rPr>
        <w:t>, dall’art.31 comma 4</w:t>
      </w:r>
      <w:r w:rsidRPr="00996348">
        <w:rPr>
          <w:rFonts w:ascii="Cambria Math" w:hAnsi="Cambria Math" w:cs="Cambria Math"/>
          <w:lang w:val="it-IT"/>
        </w:rPr>
        <w:t>‐</w:t>
      </w:r>
      <w:r w:rsidRPr="00996348">
        <w:rPr>
          <w:rFonts w:ascii="Arial" w:hAnsi="Arial" w:cs="Arial"/>
          <w:lang w:val="it-IT"/>
        </w:rPr>
        <w:t>bis nonché nelle ipotesi previste dagli articoli 36 e 37, per abusi edilizi.</w:t>
      </w:r>
    </w:p>
    <w:p w:rsidR="00996348" w:rsidRPr="00996348" w:rsidRDefault="00996348" w:rsidP="00996348">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p>
    <w:p w:rsidR="00EE50F0" w:rsidRPr="00996348" w:rsidRDefault="00EE50F0" w:rsidP="00996348">
      <w:pPr>
        <w:pStyle w:val="Corpodeltesto"/>
        <w:jc w:val="both"/>
        <w:rPr>
          <w:rFonts w:ascii="Arial" w:hAnsi="Arial" w:cs="Arial"/>
          <w:lang w:val="it-IT"/>
        </w:rPr>
      </w:pP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ARTICOLO 2</w:t>
      </w: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 xml:space="preserve">DETERMINAZIONE DELLE SANZIONI DI CUI ALL’ART. 24 </w:t>
      </w:r>
      <w:r w:rsidR="00481D5C" w:rsidRPr="00481D5C">
        <w:rPr>
          <w:rFonts w:ascii="Arial" w:hAnsi="Arial" w:cs="Arial"/>
          <w:b/>
          <w:lang w:val="it-IT"/>
        </w:rPr>
        <w:t>COMMA 3</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 xml:space="preserve">In base </w:t>
      </w:r>
      <w:r w:rsidR="00481D5C">
        <w:rPr>
          <w:rFonts w:ascii="Arial" w:hAnsi="Arial" w:cs="Arial"/>
          <w:lang w:val="it-IT"/>
        </w:rPr>
        <w:t xml:space="preserve">all’art. 24 </w:t>
      </w:r>
      <w:r w:rsidRPr="00996348">
        <w:rPr>
          <w:rFonts w:ascii="Arial" w:hAnsi="Arial" w:cs="Arial"/>
          <w:lang w:val="it-IT"/>
        </w:rPr>
        <w:t>comma</w:t>
      </w:r>
      <w:r w:rsidR="00481D5C">
        <w:rPr>
          <w:rFonts w:ascii="Arial" w:hAnsi="Arial" w:cs="Arial"/>
          <w:lang w:val="it-IT"/>
        </w:rPr>
        <w:t xml:space="preserve"> 3 </w:t>
      </w:r>
      <w:r w:rsidRPr="00996348">
        <w:rPr>
          <w:rFonts w:ascii="Arial" w:hAnsi="Arial" w:cs="Arial"/>
          <w:lang w:val="it-IT"/>
        </w:rPr>
        <w:t>del D.P.R. 380/2001,</w:t>
      </w:r>
      <w:r w:rsidR="00481D5C">
        <w:rPr>
          <w:rFonts w:ascii="Arial" w:hAnsi="Arial" w:cs="Arial"/>
          <w:lang w:val="it-IT"/>
        </w:rPr>
        <w:t xml:space="preserve"> </w:t>
      </w:r>
      <w:r w:rsidRPr="00996348">
        <w:rPr>
          <w:rFonts w:ascii="Arial" w:hAnsi="Arial" w:cs="Arial"/>
          <w:lang w:val="it-IT"/>
        </w:rPr>
        <w:t>la mancata presentazione da par</w:t>
      </w:r>
      <w:r w:rsidR="00481D5C">
        <w:rPr>
          <w:rFonts w:ascii="Arial" w:hAnsi="Arial" w:cs="Arial"/>
          <w:lang w:val="it-IT"/>
        </w:rPr>
        <w:t xml:space="preserve">te del soggetto titolare del permesso di costruire o </w:t>
      </w:r>
      <w:r w:rsidRPr="00996348">
        <w:rPr>
          <w:rFonts w:ascii="Arial" w:hAnsi="Arial" w:cs="Arial"/>
          <w:lang w:val="it-IT"/>
        </w:rPr>
        <w:t xml:space="preserve">della </w:t>
      </w:r>
      <w:r w:rsidR="00481D5C">
        <w:rPr>
          <w:rFonts w:ascii="Arial" w:hAnsi="Arial" w:cs="Arial"/>
          <w:lang w:val="it-IT"/>
        </w:rPr>
        <w:t>SCIA</w:t>
      </w:r>
      <w:r w:rsidRPr="00996348">
        <w:rPr>
          <w:rFonts w:ascii="Arial" w:hAnsi="Arial" w:cs="Arial"/>
          <w:lang w:val="it-IT"/>
        </w:rPr>
        <w:t xml:space="preserve"> di agibilità entro 15 giorni dall’ultimazione dei lavori di finitura dell’intervento</w:t>
      </w:r>
      <w:r w:rsidR="00481D5C">
        <w:rPr>
          <w:rFonts w:ascii="Arial" w:hAnsi="Arial" w:cs="Arial"/>
          <w:lang w:val="it-IT"/>
        </w:rPr>
        <w:t>,</w:t>
      </w:r>
      <w:r w:rsidRPr="00996348">
        <w:rPr>
          <w:rFonts w:ascii="Arial" w:hAnsi="Arial" w:cs="Arial"/>
          <w:lang w:val="it-IT"/>
        </w:rPr>
        <w:t xml:space="preserve"> comporta l’applicazione della sanzione pecuniaria da </w:t>
      </w:r>
      <w:r w:rsidR="00481D5C">
        <w:rPr>
          <w:rFonts w:ascii="Arial" w:hAnsi="Arial" w:cs="Arial"/>
          <w:lang w:val="it-IT"/>
        </w:rPr>
        <w:t>€ 77 a € 464 Euro.</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La sanzione prevista al comma 1 si applica nella misura di seguito indicata:</w:t>
      </w:r>
    </w:p>
    <w:p w:rsid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€ 77,00 nel caso in cui la domanda di agibilità sia presentata dal 16° (sedicesimo) al 60° (sessantesimo) giorni dall’ultimazione dei lavori di finitura dell’intervento;</w:t>
      </w: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€ 1</w:t>
      </w:r>
      <w:r w:rsidR="00C54F4F">
        <w:rPr>
          <w:rFonts w:ascii="Arial" w:hAnsi="Arial" w:cs="Arial"/>
          <w:lang w:val="it-IT"/>
        </w:rPr>
        <w:t>30</w:t>
      </w:r>
      <w:r w:rsidRPr="00996348">
        <w:rPr>
          <w:rFonts w:ascii="Arial" w:hAnsi="Arial" w:cs="Arial"/>
          <w:lang w:val="it-IT"/>
        </w:rPr>
        <w:t>,00 nel caso in cui la domanda di agibilità sia presentata dal 61° (sessantunesimo) al 120° (centoventesimo) giorno dall’ultimazione dei lavori di finitura dell’intervento;</w:t>
      </w: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€ 464,00 nel caso in cui la domanda di agibilità sia presentata oltre il 121° (centoventunesimo) giorno dall’ultimazione dei lavori di finitura dell’intervento;</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 xml:space="preserve">Ai fini dell’applicazione della sanzione, di cui sopra, si considera quale data di ultimazione dei lavori di finitura dell’intervento quella contenuta nella dichiarazione di conformità </w:t>
      </w:r>
      <w:r w:rsidR="00481D5C">
        <w:rPr>
          <w:rFonts w:ascii="Arial" w:hAnsi="Arial" w:cs="Arial"/>
          <w:lang w:val="it-IT"/>
        </w:rPr>
        <w:t>della SCIA</w:t>
      </w:r>
      <w:r w:rsidRPr="00996348">
        <w:rPr>
          <w:rFonts w:ascii="Arial" w:hAnsi="Arial" w:cs="Arial"/>
          <w:lang w:val="it-IT"/>
        </w:rPr>
        <w:t xml:space="preserve"> di agibilità, </w:t>
      </w:r>
      <w:r w:rsidR="00546C30">
        <w:rPr>
          <w:rFonts w:ascii="Arial" w:hAnsi="Arial" w:cs="Arial"/>
          <w:lang w:val="it-IT"/>
        </w:rPr>
        <w:t xml:space="preserve">e comunque nei termini di efficacia temporale del titolo edilizio, </w:t>
      </w:r>
      <w:r w:rsidRPr="00996348">
        <w:rPr>
          <w:rFonts w:ascii="Arial" w:hAnsi="Arial" w:cs="Arial"/>
          <w:lang w:val="it-IT"/>
        </w:rPr>
        <w:t>salvo non sia pervenuta, precedentemente, separata comunicazione di ultimazione delle opere, nel qual cas</w:t>
      </w:r>
      <w:r w:rsidR="00481D5C">
        <w:rPr>
          <w:rFonts w:ascii="Arial" w:hAnsi="Arial" w:cs="Arial"/>
          <w:lang w:val="it-IT"/>
        </w:rPr>
        <w:t>o si assume quella ivi indicata.</w:t>
      </w:r>
    </w:p>
    <w:p w:rsidR="00996348" w:rsidRDefault="00996348" w:rsidP="00996348">
      <w:pPr>
        <w:pStyle w:val="Corpodeltesto"/>
        <w:jc w:val="both"/>
        <w:rPr>
          <w:rFonts w:ascii="Arial" w:hAnsi="Arial" w:cs="Arial"/>
          <w:lang w:val="it-IT"/>
        </w:rPr>
      </w:pPr>
    </w:p>
    <w:p w:rsidR="00EE50F0" w:rsidRPr="00996348" w:rsidRDefault="00EE50F0"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 xml:space="preserve">ARTICOLO </w:t>
      </w:r>
      <w:r w:rsidR="00481D5C" w:rsidRPr="00481D5C">
        <w:rPr>
          <w:rFonts w:ascii="Arial" w:hAnsi="Arial" w:cs="Arial"/>
          <w:b/>
          <w:lang w:val="it-IT"/>
        </w:rPr>
        <w:t>3</w:t>
      </w: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DETERMINAZIONE DELLE SANZIONI DI CUI ALL’ART. 31 COMMA 4 BIS</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Il comma 4</w:t>
      </w:r>
      <w:r w:rsidRPr="00996348">
        <w:rPr>
          <w:rFonts w:ascii="Cambria Math" w:hAnsi="Cambria Math" w:cs="Cambria Math"/>
          <w:lang w:val="it-IT"/>
        </w:rPr>
        <w:t>‐</w:t>
      </w:r>
      <w:r w:rsidRPr="00996348">
        <w:rPr>
          <w:rFonts w:ascii="Arial" w:hAnsi="Arial" w:cs="Arial"/>
          <w:lang w:val="it-IT"/>
        </w:rPr>
        <w:t xml:space="preserve">bis dell’art. 31 del D.P.R. n.380/2001 </w:t>
      </w:r>
      <w:r w:rsidR="00481D5C">
        <w:rPr>
          <w:rFonts w:ascii="Arial" w:hAnsi="Arial" w:cs="Arial"/>
          <w:lang w:val="it-IT"/>
        </w:rPr>
        <w:t>prevede che l</w:t>
      </w:r>
      <w:r w:rsidRPr="00996348">
        <w:rPr>
          <w:rFonts w:ascii="Arial" w:hAnsi="Arial" w:cs="Arial"/>
          <w:lang w:val="it-IT"/>
        </w:rPr>
        <w:t>’autorità competent</w:t>
      </w:r>
      <w:r w:rsidR="00481D5C">
        <w:rPr>
          <w:rFonts w:ascii="Arial" w:hAnsi="Arial" w:cs="Arial"/>
          <w:lang w:val="it-IT"/>
        </w:rPr>
        <w:t xml:space="preserve">e, constatata l’inottemperanza </w:t>
      </w:r>
      <w:r w:rsidRPr="00996348">
        <w:rPr>
          <w:rFonts w:ascii="Arial" w:hAnsi="Arial" w:cs="Arial"/>
          <w:lang w:val="it-IT"/>
        </w:rPr>
        <w:t>all’ingiunzione di rimozione o demolizione dell’opera abusiva, irroga una sanzione amministrativa pecuniaria di importo compreso tra</w:t>
      </w:r>
      <w:r w:rsidR="00481D5C">
        <w:rPr>
          <w:rFonts w:ascii="Arial" w:hAnsi="Arial" w:cs="Arial"/>
          <w:lang w:val="it-IT"/>
        </w:rPr>
        <w:t xml:space="preserve"> </w:t>
      </w:r>
      <w:r w:rsidRPr="00996348">
        <w:rPr>
          <w:rFonts w:ascii="Arial" w:hAnsi="Arial" w:cs="Arial"/>
          <w:lang w:val="it-IT"/>
        </w:rPr>
        <w:t>2.000 euro e 20.000 euro, salva applicazione di altre misure e sanzioni previste da norme vigenti. La sanzione, in caso di abusi realizzati sulle aree e sugli edifici di cui al comma 2 dell’art. 27 (del D.P.R. n.380/2001), ivi comprese le aree soggette a rischio idrogeologico elevato o molto elevato, è sempr</w:t>
      </w:r>
      <w:r w:rsidR="00481D5C">
        <w:rPr>
          <w:rFonts w:ascii="Arial" w:hAnsi="Arial" w:cs="Arial"/>
          <w:lang w:val="it-IT"/>
        </w:rPr>
        <w:t>e irrogata nella misura massima</w:t>
      </w:r>
      <w:r w:rsidRPr="00996348">
        <w:rPr>
          <w:rFonts w:ascii="Arial" w:hAnsi="Arial" w:cs="Arial"/>
          <w:lang w:val="it-IT"/>
        </w:rPr>
        <w:t>.</w:t>
      </w:r>
    </w:p>
    <w:p w:rsidR="00996348" w:rsidRPr="00996348" w:rsidRDefault="00996348" w:rsidP="00996348">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r w:rsidRPr="00996348">
        <w:rPr>
          <w:rFonts w:ascii="Arial" w:hAnsi="Arial" w:cs="Arial"/>
          <w:lang w:val="it-IT"/>
        </w:rPr>
        <w:t>Tali sanzioni, in relazioni all’entità delle opere abusive realizzate sulle aree e sugli edifici non compresi tra quelle di cui al comma 2 dell’art. 27 del D.P.R. n.380/2001, sono così determinate:</w:t>
      </w:r>
    </w:p>
    <w:p w:rsidR="00546C30" w:rsidRDefault="00546C30" w:rsidP="00996348">
      <w:pPr>
        <w:pStyle w:val="Corpodeltesto"/>
        <w:jc w:val="both"/>
        <w:rPr>
          <w:rFonts w:ascii="Arial" w:hAnsi="Arial" w:cs="Arial"/>
          <w:lang w:val="it-IT"/>
        </w:rPr>
      </w:pPr>
    </w:p>
    <w:p w:rsidR="00550F7A" w:rsidRDefault="00550F7A" w:rsidP="00550F7A">
      <w:pPr>
        <w:pStyle w:val="Corpodeltesto"/>
        <w:jc w:val="both"/>
        <w:rPr>
          <w:rFonts w:ascii="Arial" w:hAnsi="Arial" w:cs="Arial"/>
          <w:lang w:val="it-IT"/>
        </w:rPr>
      </w:pPr>
      <w:r w:rsidRPr="00996348">
        <w:rPr>
          <w:rFonts w:ascii="Arial" w:hAnsi="Arial" w:cs="Arial"/>
          <w:lang w:val="it-IT"/>
        </w:rPr>
        <w:t>Interventi di nuova costruzione per una volumetria:</w:t>
      </w:r>
    </w:p>
    <w:p w:rsidR="00550F7A" w:rsidRDefault="00550F7A" w:rsidP="00550F7A">
      <w:pPr>
        <w:pStyle w:val="Corpodeltesto"/>
        <w:jc w:val="both"/>
        <w:rPr>
          <w:rFonts w:ascii="Arial" w:hAnsi="Arial" w:cs="Arial"/>
          <w:lang w:val="it-IT"/>
        </w:rPr>
      </w:pPr>
    </w:p>
    <w:tbl>
      <w:tblPr>
        <w:tblStyle w:val="Grigliatabella"/>
        <w:tblW w:w="0" w:type="auto"/>
        <w:tblLook w:val="04A0"/>
      </w:tblPr>
      <w:tblGrid>
        <w:gridCol w:w="6941"/>
        <w:gridCol w:w="2688"/>
      </w:tblGrid>
      <w:tr w:rsidR="00550F7A" w:rsidTr="00DD332B">
        <w:tc>
          <w:tcPr>
            <w:tcW w:w="6941" w:type="dxa"/>
          </w:tcPr>
          <w:p w:rsidR="00550F7A" w:rsidRDefault="00550F7A" w:rsidP="00C54F4F">
            <w:pPr>
              <w:pStyle w:val="Corpodeltesto"/>
              <w:jc w:val="both"/>
              <w:rPr>
                <w:rFonts w:ascii="Arial" w:hAnsi="Arial" w:cs="Arial"/>
                <w:lang w:val="it-IT"/>
              </w:rPr>
            </w:pPr>
            <w:r w:rsidRPr="00996348">
              <w:rPr>
                <w:rFonts w:ascii="Arial" w:hAnsi="Arial" w:cs="Arial"/>
                <w:lang w:val="it-IT"/>
              </w:rPr>
              <w:t xml:space="preserve">fino a </w:t>
            </w:r>
            <w:r w:rsidR="00C54F4F">
              <w:rPr>
                <w:rFonts w:ascii="Arial" w:hAnsi="Arial" w:cs="Arial"/>
                <w:lang w:val="it-IT"/>
              </w:rPr>
              <w:t>50</w:t>
            </w:r>
            <w:r w:rsidRPr="00996348">
              <w:rPr>
                <w:rFonts w:ascii="Arial" w:hAnsi="Arial" w:cs="Arial"/>
                <w:lang w:val="it-IT"/>
              </w:rPr>
              <w:t xml:space="preserve"> mc</w:t>
            </w:r>
          </w:p>
        </w:tc>
        <w:tc>
          <w:tcPr>
            <w:tcW w:w="2688" w:type="dxa"/>
          </w:tcPr>
          <w:p w:rsidR="00550F7A" w:rsidRDefault="004240C2" w:rsidP="00DD332B">
            <w:pPr>
              <w:pStyle w:val="Corpodeltesto"/>
              <w:jc w:val="both"/>
              <w:rPr>
                <w:rFonts w:ascii="Arial" w:hAnsi="Arial" w:cs="Arial"/>
                <w:lang w:val="it-IT"/>
              </w:rPr>
            </w:pPr>
            <w:r>
              <w:rPr>
                <w:rFonts w:ascii="Arial" w:hAnsi="Arial" w:cs="Arial"/>
                <w:lang w:val="it-IT"/>
              </w:rPr>
              <w:t xml:space="preserve">€ </w:t>
            </w:r>
            <w:r w:rsidR="00550F7A" w:rsidRPr="00996348">
              <w:rPr>
                <w:rFonts w:ascii="Arial" w:hAnsi="Arial" w:cs="Arial"/>
                <w:lang w:val="it-IT"/>
              </w:rPr>
              <w:t>5.000,00</w:t>
            </w:r>
          </w:p>
        </w:tc>
      </w:tr>
      <w:tr w:rsidR="00550F7A" w:rsidTr="00DD332B">
        <w:tc>
          <w:tcPr>
            <w:tcW w:w="6941" w:type="dxa"/>
          </w:tcPr>
          <w:p w:rsidR="00550F7A" w:rsidRDefault="00C54F4F" w:rsidP="00C54F4F">
            <w:pPr>
              <w:pStyle w:val="Corpodeltesto"/>
              <w:jc w:val="both"/>
              <w:rPr>
                <w:rFonts w:ascii="Arial" w:hAnsi="Arial" w:cs="Arial"/>
                <w:lang w:val="it-IT"/>
              </w:rPr>
            </w:pPr>
            <w:r>
              <w:rPr>
                <w:rFonts w:ascii="Arial" w:hAnsi="Arial" w:cs="Arial"/>
                <w:lang w:val="it-IT"/>
              </w:rPr>
              <w:t xml:space="preserve">oltre 50 </w:t>
            </w:r>
            <w:r w:rsidR="00550F7A" w:rsidRPr="00996348">
              <w:rPr>
                <w:rFonts w:ascii="Arial" w:hAnsi="Arial" w:cs="Arial"/>
                <w:lang w:val="it-IT"/>
              </w:rPr>
              <w:t xml:space="preserve">mc fino a </w:t>
            </w:r>
            <w:r>
              <w:rPr>
                <w:rFonts w:ascii="Arial" w:hAnsi="Arial" w:cs="Arial"/>
                <w:lang w:val="it-IT"/>
              </w:rPr>
              <w:t>3</w:t>
            </w:r>
            <w:r w:rsidR="00550F7A" w:rsidRPr="00996348">
              <w:rPr>
                <w:rFonts w:ascii="Arial" w:hAnsi="Arial" w:cs="Arial"/>
                <w:lang w:val="it-IT"/>
              </w:rPr>
              <w:t>50</w:t>
            </w:r>
          </w:p>
        </w:tc>
        <w:tc>
          <w:tcPr>
            <w:tcW w:w="2688" w:type="dxa"/>
          </w:tcPr>
          <w:p w:rsidR="00550F7A" w:rsidRDefault="004240C2" w:rsidP="00DD332B">
            <w:pPr>
              <w:pStyle w:val="Corpodeltesto"/>
              <w:jc w:val="both"/>
              <w:rPr>
                <w:rFonts w:ascii="Arial" w:hAnsi="Arial" w:cs="Arial"/>
                <w:lang w:val="it-IT"/>
              </w:rPr>
            </w:pPr>
            <w:r>
              <w:rPr>
                <w:rFonts w:ascii="Arial" w:hAnsi="Arial" w:cs="Arial"/>
                <w:lang w:val="it-IT"/>
              </w:rPr>
              <w:t xml:space="preserve">€ </w:t>
            </w:r>
            <w:r w:rsidR="00550F7A" w:rsidRPr="00996348">
              <w:rPr>
                <w:rFonts w:ascii="Arial" w:hAnsi="Arial" w:cs="Arial"/>
                <w:lang w:val="it-IT"/>
              </w:rPr>
              <w:t>7.500,00</w:t>
            </w:r>
          </w:p>
        </w:tc>
      </w:tr>
      <w:tr w:rsidR="00550F7A" w:rsidTr="00DD332B">
        <w:tc>
          <w:tcPr>
            <w:tcW w:w="6941" w:type="dxa"/>
          </w:tcPr>
          <w:p w:rsidR="00550F7A" w:rsidRDefault="00C54F4F" w:rsidP="00C54F4F">
            <w:pPr>
              <w:pStyle w:val="Corpodeltesto"/>
              <w:jc w:val="both"/>
              <w:rPr>
                <w:rFonts w:ascii="Arial" w:hAnsi="Arial" w:cs="Arial"/>
                <w:lang w:val="it-IT"/>
              </w:rPr>
            </w:pPr>
            <w:r>
              <w:rPr>
                <w:rFonts w:ascii="Arial" w:hAnsi="Arial" w:cs="Arial"/>
                <w:lang w:val="it-IT"/>
              </w:rPr>
              <w:t>oltre 3</w:t>
            </w:r>
            <w:r w:rsidR="00550F7A" w:rsidRPr="00996348">
              <w:rPr>
                <w:rFonts w:ascii="Arial" w:hAnsi="Arial" w:cs="Arial"/>
                <w:lang w:val="it-IT"/>
              </w:rPr>
              <w:t xml:space="preserve">50 mc </w:t>
            </w:r>
            <w:r>
              <w:rPr>
                <w:rFonts w:ascii="Arial" w:hAnsi="Arial" w:cs="Arial"/>
                <w:lang w:val="it-IT"/>
              </w:rPr>
              <w:t xml:space="preserve">fino </w:t>
            </w:r>
            <w:r w:rsidR="00550F7A" w:rsidRPr="00996348">
              <w:rPr>
                <w:rFonts w:ascii="Arial" w:hAnsi="Arial" w:cs="Arial"/>
                <w:lang w:val="it-IT"/>
              </w:rPr>
              <w:t xml:space="preserve">a </w:t>
            </w:r>
            <w:r>
              <w:rPr>
                <w:rFonts w:ascii="Arial" w:hAnsi="Arial" w:cs="Arial"/>
                <w:lang w:val="it-IT"/>
              </w:rPr>
              <w:t>70</w:t>
            </w:r>
            <w:r w:rsidR="00550F7A" w:rsidRPr="00996348">
              <w:rPr>
                <w:rFonts w:ascii="Arial" w:hAnsi="Arial" w:cs="Arial"/>
                <w:lang w:val="it-IT"/>
              </w:rPr>
              <w:t>0 mc</w:t>
            </w:r>
          </w:p>
        </w:tc>
        <w:tc>
          <w:tcPr>
            <w:tcW w:w="2688" w:type="dxa"/>
          </w:tcPr>
          <w:p w:rsidR="00550F7A" w:rsidRDefault="004240C2" w:rsidP="00DD332B">
            <w:pPr>
              <w:pStyle w:val="Corpodeltesto"/>
              <w:jc w:val="both"/>
              <w:rPr>
                <w:rFonts w:ascii="Arial" w:hAnsi="Arial" w:cs="Arial"/>
                <w:lang w:val="it-IT"/>
              </w:rPr>
            </w:pPr>
            <w:r>
              <w:rPr>
                <w:rFonts w:ascii="Arial" w:hAnsi="Arial" w:cs="Arial"/>
                <w:lang w:val="it-IT"/>
              </w:rPr>
              <w:t xml:space="preserve">€ </w:t>
            </w:r>
            <w:r w:rsidR="00550F7A" w:rsidRPr="00996348">
              <w:rPr>
                <w:rFonts w:ascii="Arial" w:hAnsi="Arial" w:cs="Arial"/>
                <w:lang w:val="it-IT"/>
              </w:rPr>
              <w:t>10.000,00</w:t>
            </w:r>
          </w:p>
        </w:tc>
      </w:tr>
      <w:tr w:rsidR="00550F7A" w:rsidTr="00DD332B">
        <w:tc>
          <w:tcPr>
            <w:tcW w:w="6941" w:type="dxa"/>
          </w:tcPr>
          <w:p w:rsidR="00550F7A" w:rsidRDefault="00C54F4F" w:rsidP="00C54F4F">
            <w:pPr>
              <w:pStyle w:val="Corpodeltesto"/>
              <w:jc w:val="both"/>
              <w:rPr>
                <w:rFonts w:ascii="Arial" w:hAnsi="Arial" w:cs="Arial"/>
                <w:lang w:val="it-IT"/>
              </w:rPr>
            </w:pPr>
            <w:r>
              <w:rPr>
                <w:rFonts w:ascii="Arial" w:hAnsi="Arial" w:cs="Arial"/>
                <w:lang w:val="it-IT"/>
              </w:rPr>
              <w:t>oltre 700 mc fino</w:t>
            </w:r>
            <w:r w:rsidR="00550F7A" w:rsidRPr="00996348">
              <w:rPr>
                <w:rFonts w:ascii="Arial" w:hAnsi="Arial" w:cs="Arial"/>
                <w:lang w:val="it-IT"/>
              </w:rPr>
              <w:t xml:space="preserve"> a </w:t>
            </w:r>
            <w:r>
              <w:rPr>
                <w:rFonts w:ascii="Arial" w:hAnsi="Arial" w:cs="Arial"/>
                <w:lang w:val="it-IT"/>
              </w:rPr>
              <w:t>1.0</w:t>
            </w:r>
            <w:r w:rsidR="00550F7A" w:rsidRPr="00996348">
              <w:rPr>
                <w:rFonts w:ascii="Arial" w:hAnsi="Arial" w:cs="Arial"/>
                <w:lang w:val="it-IT"/>
              </w:rPr>
              <w:t>00 mc</w:t>
            </w:r>
          </w:p>
        </w:tc>
        <w:tc>
          <w:tcPr>
            <w:tcW w:w="2688" w:type="dxa"/>
          </w:tcPr>
          <w:p w:rsidR="00550F7A" w:rsidRDefault="004240C2" w:rsidP="00DD332B">
            <w:pPr>
              <w:pStyle w:val="Corpodeltesto"/>
              <w:jc w:val="both"/>
              <w:rPr>
                <w:rFonts w:ascii="Arial" w:hAnsi="Arial" w:cs="Arial"/>
                <w:lang w:val="it-IT"/>
              </w:rPr>
            </w:pPr>
            <w:r>
              <w:rPr>
                <w:rFonts w:ascii="Arial" w:hAnsi="Arial" w:cs="Arial"/>
                <w:lang w:val="it-IT"/>
              </w:rPr>
              <w:t xml:space="preserve">€ </w:t>
            </w:r>
            <w:r w:rsidR="00550F7A" w:rsidRPr="00996348">
              <w:rPr>
                <w:rFonts w:ascii="Arial" w:hAnsi="Arial" w:cs="Arial"/>
                <w:lang w:val="it-IT"/>
              </w:rPr>
              <w:t>15.000,00</w:t>
            </w:r>
          </w:p>
        </w:tc>
      </w:tr>
      <w:tr w:rsidR="00550F7A" w:rsidTr="00DD332B">
        <w:tc>
          <w:tcPr>
            <w:tcW w:w="6941" w:type="dxa"/>
          </w:tcPr>
          <w:p w:rsidR="00550F7A" w:rsidRDefault="00550F7A" w:rsidP="00C54F4F">
            <w:pPr>
              <w:pStyle w:val="Corpodeltesto"/>
              <w:jc w:val="both"/>
              <w:rPr>
                <w:rFonts w:ascii="Arial" w:hAnsi="Arial" w:cs="Arial"/>
                <w:lang w:val="it-IT"/>
              </w:rPr>
            </w:pPr>
            <w:r w:rsidRPr="00996348">
              <w:rPr>
                <w:rFonts w:ascii="Arial" w:hAnsi="Arial" w:cs="Arial"/>
                <w:lang w:val="it-IT"/>
              </w:rPr>
              <w:t xml:space="preserve">oltre </w:t>
            </w:r>
            <w:r w:rsidR="00C54F4F">
              <w:rPr>
                <w:rFonts w:ascii="Arial" w:hAnsi="Arial" w:cs="Arial"/>
                <w:lang w:val="it-IT"/>
              </w:rPr>
              <w:t>1.0</w:t>
            </w:r>
            <w:r w:rsidRPr="00996348">
              <w:rPr>
                <w:rFonts w:ascii="Arial" w:hAnsi="Arial" w:cs="Arial"/>
                <w:lang w:val="it-IT"/>
              </w:rPr>
              <w:t>00 mc</w:t>
            </w:r>
          </w:p>
        </w:tc>
        <w:tc>
          <w:tcPr>
            <w:tcW w:w="2688" w:type="dxa"/>
          </w:tcPr>
          <w:p w:rsidR="00550F7A" w:rsidRDefault="004240C2" w:rsidP="00DD332B">
            <w:pPr>
              <w:pStyle w:val="Corpodeltesto"/>
              <w:jc w:val="both"/>
              <w:rPr>
                <w:rFonts w:ascii="Arial" w:hAnsi="Arial" w:cs="Arial"/>
                <w:lang w:val="it-IT"/>
              </w:rPr>
            </w:pPr>
            <w:r>
              <w:rPr>
                <w:rFonts w:ascii="Arial" w:hAnsi="Arial" w:cs="Arial"/>
                <w:lang w:val="it-IT"/>
              </w:rPr>
              <w:t xml:space="preserve">€ </w:t>
            </w:r>
            <w:r w:rsidR="00550F7A" w:rsidRPr="00996348">
              <w:rPr>
                <w:rFonts w:ascii="Arial" w:hAnsi="Arial" w:cs="Arial"/>
                <w:lang w:val="it-IT"/>
              </w:rPr>
              <w:t>20.000,00</w:t>
            </w:r>
          </w:p>
        </w:tc>
      </w:tr>
    </w:tbl>
    <w:p w:rsidR="00550F7A" w:rsidRDefault="00550F7A" w:rsidP="00550F7A">
      <w:pPr>
        <w:pStyle w:val="Corpodeltesto"/>
        <w:jc w:val="both"/>
        <w:rPr>
          <w:rFonts w:ascii="Arial" w:hAnsi="Arial" w:cs="Arial"/>
          <w:lang w:val="it-IT"/>
        </w:rPr>
      </w:pPr>
    </w:p>
    <w:p w:rsidR="00546C30" w:rsidRDefault="00546C30" w:rsidP="00996348">
      <w:pPr>
        <w:pStyle w:val="Corpodeltesto"/>
        <w:jc w:val="both"/>
        <w:rPr>
          <w:rFonts w:ascii="Arial" w:hAnsi="Arial" w:cs="Arial"/>
          <w:lang w:val="it-IT"/>
        </w:rPr>
      </w:pPr>
    </w:p>
    <w:tbl>
      <w:tblPr>
        <w:tblStyle w:val="Grigliatabella"/>
        <w:tblW w:w="0" w:type="auto"/>
        <w:tblLook w:val="04A0"/>
      </w:tblPr>
      <w:tblGrid>
        <w:gridCol w:w="6941"/>
        <w:gridCol w:w="2688"/>
      </w:tblGrid>
      <w:tr w:rsidR="00546C30" w:rsidTr="00546C30">
        <w:tc>
          <w:tcPr>
            <w:tcW w:w="6941" w:type="dxa"/>
          </w:tcPr>
          <w:p w:rsidR="00546C30" w:rsidRDefault="00546C30" w:rsidP="00546C30">
            <w:pPr>
              <w:pStyle w:val="Corpodeltesto"/>
              <w:jc w:val="both"/>
              <w:rPr>
                <w:rFonts w:ascii="Arial" w:hAnsi="Arial" w:cs="Arial"/>
                <w:lang w:val="it-IT"/>
              </w:rPr>
            </w:pPr>
            <w:r w:rsidRPr="00996348">
              <w:rPr>
                <w:rFonts w:ascii="Arial" w:hAnsi="Arial" w:cs="Arial"/>
                <w:lang w:val="it-IT"/>
              </w:rPr>
              <w:t>Opere non quantificabili in termini di volume e superfici</w:t>
            </w:r>
          </w:p>
          <w:p w:rsidR="00546C30" w:rsidRDefault="00546C30" w:rsidP="00996348">
            <w:pPr>
              <w:pStyle w:val="Corpodeltesto"/>
              <w:jc w:val="both"/>
              <w:rPr>
                <w:rFonts w:ascii="Arial" w:hAnsi="Arial" w:cs="Arial"/>
                <w:lang w:val="it-IT"/>
              </w:rPr>
            </w:pPr>
          </w:p>
        </w:tc>
        <w:tc>
          <w:tcPr>
            <w:tcW w:w="2688" w:type="dxa"/>
          </w:tcPr>
          <w:p w:rsidR="00546C30" w:rsidRDefault="00546C30" w:rsidP="00996348">
            <w:pPr>
              <w:pStyle w:val="Corpodeltesto"/>
              <w:jc w:val="both"/>
              <w:rPr>
                <w:rFonts w:ascii="Arial" w:hAnsi="Arial" w:cs="Arial"/>
                <w:lang w:val="it-IT"/>
              </w:rPr>
            </w:pPr>
            <w:r>
              <w:rPr>
                <w:rFonts w:ascii="Arial" w:hAnsi="Arial" w:cs="Arial"/>
                <w:lang w:val="it-IT"/>
              </w:rPr>
              <w:t>€ 2</w:t>
            </w:r>
            <w:r w:rsidRPr="00996348">
              <w:rPr>
                <w:rFonts w:ascii="Arial" w:hAnsi="Arial" w:cs="Arial"/>
                <w:lang w:val="it-IT"/>
              </w:rPr>
              <w:t>.000,00</w:t>
            </w:r>
          </w:p>
        </w:tc>
      </w:tr>
      <w:tr w:rsidR="00546C30" w:rsidRPr="00271171" w:rsidTr="00546C30">
        <w:tc>
          <w:tcPr>
            <w:tcW w:w="6941" w:type="dxa"/>
          </w:tcPr>
          <w:p w:rsidR="00546C30" w:rsidRDefault="00546C30" w:rsidP="00996348">
            <w:pPr>
              <w:pStyle w:val="Corpodeltesto"/>
              <w:jc w:val="both"/>
              <w:rPr>
                <w:rFonts w:ascii="Arial" w:hAnsi="Arial" w:cs="Arial"/>
                <w:lang w:val="it-IT"/>
              </w:rPr>
            </w:pPr>
            <w:r w:rsidRPr="00996348">
              <w:rPr>
                <w:rFonts w:ascii="Arial" w:hAnsi="Arial" w:cs="Arial"/>
                <w:lang w:val="it-IT"/>
              </w:rPr>
              <w:t>Interventi pertinenziali</w:t>
            </w:r>
            <w:r w:rsidR="001E2BDC">
              <w:rPr>
                <w:rFonts w:ascii="Arial" w:hAnsi="Arial" w:cs="Arial"/>
                <w:lang w:val="it-IT"/>
              </w:rPr>
              <w:t xml:space="preserve"> e nuova costruzione (non quantificabili come volume) per una superficie</w:t>
            </w:r>
            <w:r w:rsidRPr="00996348">
              <w:rPr>
                <w:rFonts w:ascii="Arial" w:hAnsi="Arial" w:cs="Arial"/>
                <w:lang w:val="it-IT"/>
              </w:rPr>
              <w:t>:</w:t>
            </w:r>
          </w:p>
        </w:tc>
        <w:tc>
          <w:tcPr>
            <w:tcW w:w="2688" w:type="dxa"/>
          </w:tcPr>
          <w:p w:rsidR="00546C30" w:rsidRDefault="00546C30" w:rsidP="00996348">
            <w:pPr>
              <w:pStyle w:val="Corpodeltesto"/>
              <w:jc w:val="both"/>
              <w:rPr>
                <w:rFonts w:ascii="Arial" w:hAnsi="Arial" w:cs="Arial"/>
                <w:lang w:val="it-IT"/>
              </w:rPr>
            </w:pPr>
          </w:p>
        </w:tc>
      </w:tr>
      <w:tr w:rsidR="00546C30" w:rsidTr="00546C30">
        <w:tc>
          <w:tcPr>
            <w:tcW w:w="6941" w:type="dxa"/>
          </w:tcPr>
          <w:p w:rsidR="00546C30" w:rsidRDefault="00546C30" w:rsidP="007C5F39">
            <w:pPr>
              <w:pStyle w:val="Corpodeltesto"/>
              <w:jc w:val="both"/>
              <w:rPr>
                <w:rFonts w:ascii="Arial" w:hAnsi="Arial" w:cs="Arial"/>
                <w:lang w:val="it-IT"/>
              </w:rPr>
            </w:pPr>
            <w:r w:rsidRPr="00996348">
              <w:rPr>
                <w:rFonts w:ascii="Arial" w:hAnsi="Arial" w:cs="Arial"/>
                <w:lang w:val="it-IT"/>
              </w:rPr>
              <w:t>fino a 10 mq</w:t>
            </w:r>
          </w:p>
        </w:tc>
        <w:tc>
          <w:tcPr>
            <w:tcW w:w="2688" w:type="dxa"/>
          </w:tcPr>
          <w:p w:rsidR="00546C30" w:rsidRDefault="00546C30" w:rsidP="00996348">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2.000,00</w:t>
            </w:r>
          </w:p>
        </w:tc>
      </w:tr>
      <w:tr w:rsidR="00546C30" w:rsidTr="00546C30">
        <w:tc>
          <w:tcPr>
            <w:tcW w:w="6941" w:type="dxa"/>
          </w:tcPr>
          <w:p w:rsidR="00546C30" w:rsidRDefault="00546C30" w:rsidP="007C5F39">
            <w:pPr>
              <w:pStyle w:val="Corpodeltesto"/>
              <w:jc w:val="both"/>
              <w:rPr>
                <w:rFonts w:ascii="Arial" w:hAnsi="Arial" w:cs="Arial"/>
                <w:lang w:val="it-IT"/>
              </w:rPr>
            </w:pPr>
            <w:r w:rsidRPr="00996348">
              <w:rPr>
                <w:rFonts w:ascii="Arial" w:hAnsi="Arial" w:cs="Arial"/>
                <w:lang w:val="it-IT"/>
              </w:rPr>
              <w:t>oltre 10 mq e fino a 25 mq</w:t>
            </w:r>
          </w:p>
        </w:tc>
        <w:tc>
          <w:tcPr>
            <w:tcW w:w="2688" w:type="dxa"/>
          </w:tcPr>
          <w:p w:rsidR="00546C30" w:rsidRDefault="00546C30" w:rsidP="00996348">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3.000,00</w:t>
            </w:r>
          </w:p>
        </w:tc>
      </w:tr>
      <w:tr w:rsidR="00546C30" w:rsidTr="00546C30">
        <w:tc>
          <w:tcPr>
            <w:tcW w:w="6941" w:type="dxa"/>
          </w:tcPr>
          <w:p w:rsidR="00546C30" w:rsidRDefault="00546C30" w:rsidP="007C5F39">
            <w:pPr>
              <w:pStyle w:val="Corpodeltesto"/>
              <w:jc w:val="both"/>
              <w:rPr>
                <w:rFonts w:ascii="Arial" w:hAnsi="Arial" w:cs="Arial"/>
                <w:lang w:val="it-IT"/>
              </w:rPr>
            </w:pPr>
            <w:r w:rsidRPr="00996348">
              <w:rPr>
                <w:rFonts w:ascii="Arial" w:hAnsi="Arial" w:cs="Arial"/>
                <w:lang w:val="it-IT"/>
              </w:rPr>
              <w:t>oltre 25 mq</w:t>
            </w:r>
          </w:p>
        </w:tc>
        <w:tc>
          <w:tcPr>
            <w:tcW w:w="2688" w:type="dxa"/>
          </w:tcPr>
          <w:p w:rsidR="00546C30" w:rsidRDefault="00546C30" w:rsidP="00996348">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5.000,00</w:t>
            </w:r>
          </w:p>
        </w:tc>
      </w:tr>
    </w:tbl>
    <w:p w:rsidR="00546C30" w:rsidRPr="00996348" w:rsidRDefault="00546C30" w:rsidP="00996348">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p>
    <w:p w:rsidR="00550F7A" w:rsidRDefault="00550F7A" w:rsidP="00550F7A">
      <w:pPr>
        <w:pStyle w:val="Corpodeltesto"/>
        <w:jc w:val="both"/>
        <w:rPr>
          <w:rFonts w:ascii="Arial" w:hAnsi="Arial" w:cs="Arial"/>
          <w:lang w:val="it-IT"/>
        </w:rPr>
      </w:pPr>
      <w:r w:rsidRPr="00996348">
        <w:rPr>
          <w:rFonts w:ascii="Arial" w:hAnsi="Arial" w:cs="Arial"/>
          <w:lang w:val="it-IT"/>
        </w:rPr>
        <w:t xml:space="preserve">Interventi </w:t>
      </w:r>
      <w:r>
        <w:rPr>
          <w:rFonts w:ascii="Arial" w:hAnsi="Arial" w:cs="Arial"/>
          <w:lang w:val="it-IT"/>
        </w:rPr>
        <w:t>eseguiti in totale difformità o con variazioni essenziali</w:t>
      </w:r>
      <w:r w:rsidRPr="00996348">
        <w:rPr>
          <w:rFonts w:ascii="Arial" w:hAnsi="Arial" w:cs="Arial"/>
          <w:lang w:val="it-IT"/>
        </w:rPr>
        <w:t xml:space="preserve"> per una volumetria:</w:t>
      </w:r>
    </w:p>
    <w:p w:rsidR="00550F7A" w:rsidRDefault="00550F7A" w:rsidP="00550F7A">
      <w:pPr>
        <w:pStyle w:val="Corpodeltesto"/>
        <w:jc w:val="both"/>
        <w:rPr>
          <w:rFonts w:ascii="Arial" w:hAnsi="Arial" w:cs="Arial"/>
          <w:lang w:val="it-IT"/>
        </w:rPr>
      </w:pPr>
    </w:p>
    <w:tbl>
      <w:tblPr>
        <w:tblStyle w:val="Grigliatabella"/>
        <w:tblW w:w="9629" w:type="dxa"/>
        <w:tblLook w:val="04A0"/>
      </w:tblPr>
      <w:tblGrid>
        <w:gridCol w:w="6941"/>
        <w:gridCol w:w="2688"/>
      </w:tblGrid>
      <w:tr w:rsidR="007C5F39" w:rsidTr="007C5F39">
        <w:tc>
          <w:tcPr>
            <w:tcW w:w="6941" w:type="dxa"/>
          </w:tcPr>
          <w:p w:rsidR="007C5F39" w:rsidRDefault="007C5F39" w:rsidP="007C5F39">
            <w:pPr>
              <w:pStyle w:val="Corpodeltesto"/>
              <w:jc w:val="both"/>
              <w:rPr>
                <w:rFonts w:ascii="Arial" w:hAnsi="Arial" w:cs="Arial"/>
                <w:lang w:val="it-IT"/>
              </w:rPr>
            </w:pPr>
            <w:r w:rsidRPr="00996348">
              <w:rPr>
                <w:rFonts w:ascii="Arial" w:hAnsi="Arial" w:cs="Arial"/>
                <w:lang w:val="it-IT"/>
              </w:rPr>
              <w:t xml:space="preserve">fino a </w:t>
            </w:r>
            <w:r>
              <w:rPr>
                <w:rFonts w:ascii="Arial" w:hAnsi="Arial" w:cs="Arial"/>
                <w:lang w:val="it-IT"/>
              </w:rPr>
              <w:t>50</w:t>
            </w:r>
            <w:r w:rsidRPr="00996348">
              <w:rPr>
                <w:rFonts w:ascii="Arial" w:hAnsi="Arial" w:cs="Arial"/>
                <w:lang w:val="it-IT"/>
              </w:rPr>
              <w:t xml:space="preserve"> mc</w:t>
            </w:r>
          </w:p>
        </w:tc>
        <w:tc>
          <w:tcPr>
            <w:tcW w:w="2688" w:type="dxa"/>
          </w:tcPr>
          <w:p w:rsidR="007C5F39" w:rsidRDefault="007C5F39" w:rsidP="007C5F39">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5.000,00</w:t>
            </w:r>
          </w:p>
        </w:tc>
      </w:tr>
      <w:tr w:rsidR="007C5F39" w:rsidTr="007C5F39">
        <w:tc>
          <w:tcPr>
            <w:tcW w:w="6941" w:type="dxa"/>
          </w:tcPr>
          <w:p w:rsidR="007C5F39" w:rsidRDefault="007C5F39" w:rsidP="007C5F39">
            <w:pPr>
              <w:pStyle w:val="Corpodeltesto"/>
              <w:jc w:val="both"/>
              <w:rPr>
                <w:rFonts w:ascii="Arial" w:hAnsi="Arial" w:cs="Arial"/>
                <w:lang w:val="it-IT"/>
              </w:rPr>
            </w:pPr>
            <w:r>
              <w:rPr>
                <w:rFonts w:ascii="Arial" w:hAnsi="Arial" w:cs="Arial"/>
                <w:lang w:val="it-IT"/>
              </w:rPr>
              <w:t xml:space="preserve">oltre 50 </w:t>
            </w:r>
            <w:r w:rsidRPr="00996348">
              <w:rPr>
                <w:rFonts w:ascii="Arial" w:hAnsi="Arial" w:cs="Arial"/>
                <w:lang w:val="it-IT"/>
              </w:rPr>
              <w:t xml:space="preserve">mc fino a </w:t>
            </w:r>
            <w:r>
              <w:rPr>
                <w:rFonts w:ascii="Arial" w:hAnsi="Arial" w:cs="Arial"/>
                <w:lang w:val="it-IT"/>
              </w:rPr>
              <w:t>3</w:t>
            </w:r>
            <w:r w:rsidRPr="00996348">
              <w:rPr>
                <w:rFonts w:ascii="Arial" w:hAnsi="Arial" w:cs="Arial"/>
                <w:lang w:val="it-IT"/>
              </w:rPr>
              <w:t>50</w:t>
            </w:r>
          </w:p>
        </w:tc>
        <w:tc>
          <w:tcPr>
            <w:tcW w:w="2688" w:type="dxa"/>
          </w:tcPr>
          <w:p w:rsidR="007C5F39" w:rsidRDefault="007C5F39" w:rsidP="007C5F39">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7.500,00</w:t>
            </w:r>
          </w:p>
        </w:tc>
      </w:tr>
      <w:tr w:rsidR="007C5F39" w:rsidTr="007C5F39">
        <w:tc>
          <w:tcPr>
            <w:tcW w:w="6941" w:type="dxa"/>
          </w:tcPr>
          <w:p w:rsidR="007C5F39" w:rsidRDefault="007C5F39" w:rsidP="007C5F39">
            <w:pPr>
              <w:pStyle w:val="Corpodeltesto"/>
              <w:jc w:val="both"/>
              <w:rPr>
                <w:rFonts w:ascii="Arial" w:hAnsi="Arial" w:cs="Arial"/>
                <w:lang w:val="it-IT"/>
              </w:rPr>
            </w:pPr>
            <w:r>
              <w:rPr>
                <w:rFonts w:ascii="Arial" w:hAnsi="Arial" w:cs="Arial"/>
                <w:lang w:val="it-IT"/>
              </w:rPr>
              <w:t>oltre 3</w:t>
            </w:r>
            <w:r w:rsidRPr="00996348">
              <w:rPr>
                <w:rFonts w:ascii="Arial" w:hAnsi="Arial" w:cs="Arial"/>
                <w:lang w:val="it-IT"/>
              </w:rPr>
              <w:t xml:space="preserve">50 mc </w:t>
            </w:r>
            <w:r>
              <w:rPr>
                <w:rFonts w:ascii="Arial" w:hAnsi="Arial" w:cs="Arial"/>
                <w:lang w:val="it-IT"/>
              </w:rPr>
              <w:t xml:space="preserve">fino </w:t>
            </w:r>
            <w:r w:rsidRPr="00996348">
              <w:rPr>
                <w:rFonts w:ascii="Arial" w:hAnsi="Arial" w:cs="Arial"/>
                <w:lang w:val="it-IT"/>
              </w:rPr>
              <w:t xml:space="preserve">a </w:t>
            </w:r>
            <w:r>
              <w:rPr>
                <w:rFonts w:ascii="Arial" w:hAnsi="Arial" w:cs="Arial"/>
                <w:lang w:val="it-IT"/>
              </w:rPr>
              <w:t>70</w:t>
            </w:r>
            <w:r w:rsidRPr="00996348">
              <w:rPr>
                <w:rFonts w:ascii="Arial" w:hAnsi="Arial" w:cs="Arial"/>
                <w:lang w:val="it-IT"/>
              </w:rPr>
              <w:t>0 mc</w:t>
            </w:r>
          </w:p>
        </w:tc>
        <w:tc>
          <w:tcPr>
            <w:tcW w:w="2688" w:type="dxa"/>
          </w:tcPr>
          <w:p w:rsidR="007C5F39" w:rsidRDefault="007C5F39" w:rsidP="007C5F39">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10.000,00</w:t>
            </w:r>
          </w:p>
        </w:tc>
      </w:tr>
      <w:tr w:rsidR="007C5F39" w:rsidTr="007C5F39">
        <w:tc>
          <w:tcPr>
            <w:tcW w:w="6941" w:type="dxa"/>
          </w:tcPr>
          <w:p w:rsidR="007C5F39" w:rsidRDefault="007C5F39" w:rsidP="007C5F39">
            <w:pPr>
              <w:pStyle w:val="Corpodeltesto"/>
              <w:jc w:val="both"/>
              <w:rPr>
                <w:rFonts w:ascii="Arial" w:hAnsi="Arial" w:cs="Arial"/>
                <w:lang w:val="it-IT"/>
              </w:rPr>
            </w:pPr>
            <w:r>
              <w:rPr>
                <w:rFonts w:ascii="Arial" w:hAnsi="Arial" w:cs="Arial"/>
                <w:lang w:val="it-IT"/>
              </w:rPr>
              <w:t>oltre 700 mc fino</w:t>
            </w:r>
            <w:r w:rsidRPr="00996348">
              <w:rPr>
                <w:rFonts w:ascii="Arial" w:hAnsi="Arial" w:cs="Arial"/>
                <w:lang w:val="it-IT"/>
              </w:rPr>
              <w:t xml:space="preserve"> a </w:t>
            </w:r>
            <w:r>
              <w:rPr>
                <w:rFonts w:ascii="Arial" w:hAnsi="Arial" w:cs="Arial"/>
                <w:lang w:val="it-IT"/>
              </w:rPr>
              <w:t>1.0</w:t>
            </w:r>
            <w:r w:rsidRPr="00996348">
              <w:rPr>
                <w:rFonts w:ascii="Arial" w:hAnsi="Arial" w:cs="Arial"/>
                <w:lang w:val="it-IT"/>
              </w:rPr>
              <w:t>00 mc</w:t>
            </w:r>
          </w:p>
        </w:tc>
        <w:tc>
          <w:tcPr>
            <w:tcW w:w="2688" w:type="dxa"/>
          </w:tcPr>
          <w:p w:rsidR="007C5F39" w:rsidRDefault="007C5F39" w:rsidP="007C5F39">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15.000,00</w:t>
            </w:r>
          </w:p>
        </w:tc>
      </w:tr>
      <w:tr w:rsidR="007C5F39" w:rsidTr="007C5F39">
        <w:tc>
          <w:tcPr>
            <w:tcW w:w="6941" w:type="dxa"/>
          </w:tcPr>
          <w:p w:rsidR="007C5F39" w:rsidRDefault="007C5F39" w:rsidP="007C5F39">
            <w:pPr>
              <w:pStyle w:val="Corpodeltesto"/>
              <w:jc w:val="both"/>
              <w:rPr>
                <w:rFonts w:ascii="Arial" w:hAnsi="Arial" w:cs="Arial"/>
                <w:lang w:val="it-IT"/>
              </w:rPr>
            </w:pPr>
            <w:r w:rsidRPr="00996348">
              <w:rPr>
                <w:rFonts w:ascii="Arial" w:hAnsi="Arial" w:cs="Arial"/>
                <w:lang w:val="it-IT"/>
              </w:rPr>
              <w:t xml:space="preserve">oltre </w:t>
            </w:r>
            <w:r>
              <w:rPr>
                <w:rFonts w:ascii="Arial" w:hAnsi="Arial" w:cs="Arial"/>
                <w:lang w:val="it-IT"/>
              </w:rPr>
              <w:t>1.0</w:t>
            </w:r>
            <w:r w:rsidRPr="00996348">
              <w:rPr>
                <w:rFonts w:ascii="Arial" w:hAnsi="Arial" w:cs="Arial"/>
                <w:lang w:val="it-IT"/>
              </w:rPr>
              <w:t>00 mc</w:t>
            </w:r>
          </w:p>
        </w:tc>
        <w:tc>
          <w:tcPr>
            <w:tcW w:w="2688" w:type="dxa"/>
          </w:tcPr>
          <w:p w:rsidR="007C5F39" w:rsidRDefault="007C5F39" w:rsidP="007C5F39">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20.000,00</w:t>
            </w:r>
          </w:p>
        </w:tc>
      </w:tr>
    </w:tbl>
    <w:p w:rsidR="00546C30" w:rsidRDefault="00546C30" w:rsidP="00996348">
      <w:pPr>
        <w:pStyle w:val="Corpodeltesto"/>
        <w:jc w:val="both"/>
        <w:rPr>
          <w:rFonts w:ascii="Arial" w:hAnsi="Arial" w:cs="Arial"/>
          <w:lang w:val="it-IT"/>
        </w:rPr>
      </w:pPr>
    </w:p>
    <w:p w:rsidR="00546C30" w:rsidRDefault="00546C30" w:rsidP="00996348">
      <w:pPr>
        <w:pStyle w:val="Corpodeltesto"/>
        <w:jc w:val="both"/>
        <w:rPr>
          <w:rFonts w:ascii="Arial" w:hAnsi="Arial" w:cs="Arial"/>
          <w:lang w:val="it-IT"/>
        </w:rPr>
      </w:pPr>
    </w:p>
    <w:p w:rsidR="008512A6" w:rsidRDefault="008512A6" w:rsidP="008512A6">
      <w:pPr>
        <w:pStyle w:val="Corpodeltesto"/>
        <w:jc w:val="both"/>
        <w:rPr>
          <w:rFonts w:ascii="Arial" w:hAnsi="Arial" w:cs="Arial"/>
          <w:lang w:val="it-IT"/>
        </w:rPr>
      </w:pPr>
      <w:r w:rsidRPr="00996348">
        <w:rPr>
          <w:rFonts w:ascii="Arial" w:hAnsi="Arial" w:cs="Arial"/>
          <w:lang w:val="it-IT"/>
        </w:rPr>
        <w:t xml:space="preserve">Interventi di </w:t>
      </w:r>
      <w:r>
        <w:rPr>
          <w:rFonts w:ascii="Arial" w:hAnsi="Arial" w:cs="Arial"/>
          <w:lang w:val="it-IT"/>
        </w:rPr>
        <w:t xml:space="preserve">Ristrutturazione edilizia che portino ad un organismo edilizio in tutto o in parte diverso dal precedente e che comportino modifiche della volumetria </w:t>
      </w:r>
      <w:r w:rsidRPr="008512A6">
        <w:rPr>
          <w:rFonts w:ascii="Arial" w:hAnsi="Arial" w:cs="Arial"/>
          <w:lang w:val="it-IT"/>
        </w:rPr>
        <w:t xml:space="preserve">complessiva degli edifici o dei prospetti, ovvero che, limitatamente agli immobili compresi nelle zone omogenee A, comportino mutamenti della destinazione d’uso, nonché gli interventi che comportino modificazioni della sagoma di immobili sottoposti a vincoli ai sensi del </w:t>
      </w:r>
      <w:hyperlink r:id="rId6" w:history="1">
        <w:r w:rsidRPr="008512A6">
          <w:rPr>
            <w:rFonts w:ascii="Arial" w:hAnsi="Arial" w:cs="Arial"/>
            <w:lang w:val="it-IT"/>
          </w:rPr>
          <w:t>decreto legislativo 22 gennaio 2004, n. 42</w:t>
        </w:r>
      </w:hyperlink>
      <w:r w:rsidRPr="008512A6">
        <w:rPr>
          <w:rFonts w:ascii="Arial" w:hAnsi="Arial" w:cs="Arial"/>
          <w:lang w:val="it-IT"/>
        </w:rPr>
        <w:t xml:space="preserve"> e successive modificazioni</w:t>
      </w:r>
      <w:r w:rsidR="00180E42">
        <w:rPr>
          <w:rFonts w:ascii="Arial" w:hAnsi="Arial" w:cs="Arial"/>
          <w:lang w:val="it-IT"/>
        </w:rPr>
        <w:t>.</w:t>
      </w:r>
    </w:p>
    <w:p w:rsidR="008512A6" w:rsidRDefault="008512A6" w:rsidP="008512A6">
      <w:pPr>
        <w:pStyle w:val="Corpodeltesto"/>
        <w:jc w:val="both"/>
        <w:rPr>
          <w:rFonts w:ascii="Arial" w:hAnsi="Arial" w:cs="Arial"/>
          <w:lang w:val="it-IT"/>
        </w:rPr>
      </w:pPr>
    </w:p>
    <w:tbl>
      <w:tblPr>
        <w:tblStyle w:val="Grigliatabella"/>
        <w:tblW w:w="9629" w:type="dxa"/>
        <w:tblLook w:val="04A0"/>
      </w:tblPr>
      <w:tblGrid>
        <w:gridCol w:w="6941"/>
        <w:gridCol w:w="2688"/>
      </w:tblGrid>
      <w:tr w:rsidR="005C7577" w:rsidTr="005C7577">
        <w:tc>
          <w:tcPr>
            <w:tcW w:w="6941" w:type="dxa"/>
          </w:tcPr>
          <w:p w:rsidR="005C7577" w:rsidRDefault="005C7577" w:rsidP="005C7577">
            <w:pPr>
              <w:pStyle w:val="Corpodeltesto"/>
              <w:jc w:val="both"/>
              <w:rPr>
                <w:rFonts w:ascii="Arial" w:hAnsi="Arial" w:cs="Arial"/>
                <w:lang w:val="it-IT"/>
              </w:rPr>
            </w:pPr>
            <w:r w:rsidRPr="00996348">
              <w:rPr>
                <w:rFonts w:ascii="Arial" w:hAnsi="Arial" w:cs="Arial"/>
                <w:lang w:val="it-IT"/>
              </w:rPr>
              <w:t xml:space="preserve">fino a </w:t>
            </w:r>
            <w:r>
              <w:rPr>
                <w:rFonts w:ascii="Arial" w:hAnsi="Arial" w:cs="Arial"/>
                <w:lang w:val="it-IT"/>
              </w:rPr>
              <w:t>50</w:t>
            </w:r>
            <w:r w:rsidRPr="00996348">
              <w:rPr>
                <w:rFonts w:ascii="Arial" w:hAnsi="Arial" w:cs="Arial"/>
                <w:lang w:val="it-IT"/>
              </w:rPr>
              <w:t xml:space="preserve">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5.000,00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 xml:space="preserve">oltre 50 </w:t>
            </w:r>
            <w:r w:rsidRPr="00996348">
              <w:rPr>
                <w:rFonts w:ascii="Arial" w:hAnsi="Arial" w:cs="Arial"/>
                <w:lang w:val="it-IT"/>
              </w:rPr>
              <w:t xml:space="preserve">mc fino a </w:t>
            </w:r>
            <w:r>
              <w:rPr>
                <w:rFonts w:ascii="Arial" w:hAnsi="Arial" w:cs="Arial"/>
                <w:lang w:val="it-IT"/>
              </w:rPr>
              <w:t>3</w:t>
            </w:r>
            <w:r w:rsidRPr="00996348">
              <w:rPr>
                <w:rFonts w:ascii="Arial" w:hAnsi="Arial" w:cs="Arial"/>
                <w:lang w:val="it-IT"/>
              </w:rPr>
              <w:t>50</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7.500,00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oltre 3</w:t>
            </w:r>
            <w:r w:rsidRPr="00996348">
              <w:rPr>
                <w:rFonts w:ascii="Arial" w:hAnsi="Arial" w:cs="Arial"/>
                <w:lang w:val="it-IT"/>
              </w:rPr>
              <w:t xml:space="preserve">50 mc </w:t>
            </w:r>
            <w:r>
              <w:rPr>
                <w:rFonts w:ascii="Arial" w:hAnsi="Arial" w:cs="Arial"/>
                <w:lang w:val="it-IT"/>
              </w:rPr>
              <w:t xml:space="preserve">fino </w:t>
            </w:r>
            <w:r w:rsidRPr="00996348">
              <w:rPr>
                <w:rFonts w:ascii="Arial" w:hAnsi="Arial" w:cs="Arial"/>
                <w:lang w:val="it-IT"/>
              </w:rPr>
              <w:t xml:space="preserve">a </w:t>
            </w:r>
            <w:r>
              <w:rPr>
                <w:rFonts w:ascii="Arial" w:hAnsi="Arial" w:cs="Arial"/>
                <w:lang w:val="it-IT"/>
              </w:rPr>
              <w:t>70</w:t>
            </w:r>
            <w:r w:rsidRPr="00996348">
              <w:rPr>
                <w:rFonts w:ascii="Arial" w:hAnsi="Arial" w:cs="Arial"/>
                <w:lang w:val="it-IT"/>
              </w:rPr>
              <w:t>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10.000,00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oltre 700 mc fino</w:t>
            </w:r>
            <w:r w:rsidRPr="00996348">
              <w:rPr>
                <w:rFonts w:ascii="Arial" w:hAnsi="Arial" w:cs="Arial"/>
                <w:lang w:val="it-IT"/>
              </w:rPr>
              <w:t xml:space="preserve"> a </w:t>
            </w:r>
            <w:r>
              <w:rPr>
                <w:rFonts w:ascii="Arial" w:hAnsi="Arial" w:cs="Arial"/>
                <w:lang w:val="it-IT"/>
              </w:rPr>
              <w:t>1.0</w:t>
            </w:r>
            <w:r w:rsidRPr="00996348">
              <w:rPr>
                <w:rFonts w:ascii="Arial" w:hAnsi="Arial" w:cs="Arial"/>
                <w:lang w:val="it-IT"/>
              </w:rPr>
              <w:t>00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15.000,00</w:t>
            </w:r>
          </w:p>
        </w:tc>
      </w:tr>
      <w:tr w:rsidR="005C7577" w:rsidTr="005C7577">
        <w:tc>
          <w:tcPr>
            <w:tcW w:w="6941" w:type="dxa"/>
          </w:tcPr>
          <w:p w:rsidR="005C7577" w:rsidRDefault="005C7577" w:rsidP="005C7577">
            <w:pPr>
              <w:pStyle w:val="Corpodeltesto"/>
              <w:jc w:val="both"/>
              <w:rPr>
                <w:rFonts w:ascii="Arial" w:hAnsi="Arial" w:cs="Arial"/>
                <w:lang w:val="it-IT"/>
              </w:rPr>
            </w:pPr>
            <w:r w:rsidRPr="00996348">
              <w:rPr>
                <w:rFonts w:ascii="Arial" w:hAnsi="Arial" w:cs="Arial"/>
                <w:lang w:val="it-IT"/>
              </w:rPr>
              <w:t xml:space="preserve">oltre </w:t>
            </w:r>
            <w:r>
              <w:rPr>
                <w:rFonts w:ascii="Arial" w:hAnsi="Arial" w:cs="Arial"/>
                <w:lang w:val="it-IT"/>
              </w:rPr>
              <w:t>1.0</w:t>
            </w:r>
            <w:r w:rsidRPr="00996348">
              <w:rPr>
                <w:rFonts w:ascii="Arial" w:hAnsi="Arial" w:cs="Arial"/>
                <w:lang w:val="it-IT"/>
              </w:rPr>
              <w:t>00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xml:space="preserve">€ </w:t>
            </w:r>
            <w:r w:rsidRPr="00996348">
              <w:rPr>
                <w:rFonts w:ascii="Arial" w:hAnsi="Arial" w:cs="Arial"/>
                <w:lang w:val="it-IT"/>
              </w:rPr>
              <w:t>20.000,00</w:t>
            </w:r>
          </w:p>
        </w:tc>
      </w:tr>
    </w:tbl>
    <w:p w:rsidR="008512A6" w:rsidRDefault="008512A6" w:rsidP="00996348">
      <w:pPr>
        <w:pStyle w:val="Corpodeltesto"/>
        <w:jc w:val="both"/>
        <w:rPr>
          <w:rFonts w:ascii="Arial" w:hAnsi="Arial" w:cs="Arial"/>
          <w:lang w:val="it-IT"/>
        </w:rPr>
      </w:pPr>
    </w:p>
    <w:p w:rsidR="00550F7A" w:rsidRDefault="00550F7A" w:rsidP="00550F7A">
      <w:pPr>
        <w:pStyle w:val="Corpodeltesto"/>
        <w:jc w:val="both"/>
        <w:rPr>
          <w:rFonts w:ascii="Arial" w:hAnsi="Arial" w:cs="Arial"/>
          <w:lang w:val="it-IT"/>
        </w:rPr>
      </w:pPr>
    </w:p>
    <w:p w:rsidR="00550F7A" w:rsidRPr="00996348" w:rsidRDefault="00550F7A" w:rsidP="00550F7A">
      <w:pPr>
        <w:pStyle w:val="Corpodeltesto"/>
        <w:jc w:val="both"/>
        <w:rPr>
          <w:rFonts w:ascii="Arial" w:hAnsi="Arial" w:cs="Arial"/>
          <w:lang w:val="it-IT"/>
        </w:rPr>
      </w:pPr>
      <w:r w:rsidRPr="00996348">
        <w:rPr>
          <w:rFonts w:ascii="Arial" w:hAnsi="Arial" w:cs="Arial"/>
          <w:lang w:val="it-IT"/>
        </w:rPr>
        <w:t>Per opere abusive, realizzate, su aree e sugli edifici compresi tra quelli di cui al comma 2 dell’art. 27 del</w:t>
      </w:r>
      <w:r>
        <w:rPr>
          <w:rFonts w:ascii="Arial" w:hAnsi="Arial" w:cs="Arial"/>
          <w:lang w:val="it-IT"/>
        </w:rPr>
        <w:t xml:space="preserve"> </w:t>
      </w:r>
      <w:r w:rsidRPr="00996348">
        <w:rPr>
          <w:rFonts w:ascii="Arial" w:hAnsi="Arial" w:cs="Arial"/>
          <w:lang w:val="it-IT"/>
        </w:rPr>
        <w:t>D.P.R. n.380/2001, è sempre irrogata la sanzione massima pari ad euro 20.000,00.</w:t>
      </w:r>
    </w:p>
    <w:p w:rsidR="00550F7A" w:rsidRDefault="00550F7A" w:rsidP="00550F7A">
      <w:pPr>
        <w:pStyle w:val="Corpodeltesto"/>
        <w:jc w:val="both"/>
        <w:rPr>
          <w:rFonts w:ascii="Arial" w:hAnsi="Arial" w:cs="Arial"/>
          <w:lang w:val="it-IT"/>
        </w:rPr>
      </w:pPr>
    </w:p>
    <w:p w:rsidR="008512A6" w:rsidRDefault="008512A6" w:rsidP="00996348">
      <w:pPr>
        <w:pStyle w:val="Corpodeltesto"/>
        <w:jc w:val="both"/>
        <w:rPr>
          <w:rFonts w:ascii="Arial" w:hAnsi="Arial" w:cs="Arial"/>
          <w:lang w:val="it-IT"/>
        </w:rPr>
      </w:pPr>
    </w:p>
    <w:p w:rsidR="00EE50F0" w:rsidRDefault="00EE50F0" w:rsidP="00996348">
      <w:pPr>
        <w:pStyle w:val="Corpodeltesto"/>
        <w:jc w:val="both"/>
        <w:rPr>
          <w:rFonts w:ascii="Arial" w:hAnsi="Arial" w:cs="Arial"/>
          <w:lang w:val="it-IT"/>
        </w:rPr>
      </w:pPr>
    </w:p>
    <w:p w:rsidR="00E54425" w:rsidRPr="00481D5C" w:rsidRDefault="00E54425" w:rsidP="00E54425">
      <w:pPr>
        <w:pStyle w:val="Corpodeltesto"/>
        <w:jc w:val="both"/>
        <w:rPr>
          <w:rFonts w:ascii="Arial" w:hAnsi="Arial" w:cs="Arial"/>
          <w:b/>
          <w:lang w:val="it-IT"/>
        </w:rPr>
      </w:pPr>
      <w:r w:rsidRPr="00481D5C">
        <w:rPr>
          <w:rFonts w:ascii="Arial" w:hAnsi="Arial" w:cs="Arial"/>
          <w:b/>
          <w:lang w:val="it-IT"/>
        </w:rPr>
        <w:t xml:space="preserve">ARTICOLO </w:t>
      </w:r>
      <w:r>
        <w:rPr>
          <w:rFonts w:ascii="Arial" w:hAnsi="Arial" w:cs="Arial"/>
          <w:b/>
          <w:lang w:val="it-IT"/>
        </w:rPr>
        <w:t>4</w:t>
      </w:r>
    </w:p>
    <w:p w:rsidR="00E54425" w:rsidRPr="00481D5C" w:rsidRDefault="00E54425" w:rsidP="00E54425">
      <w:pPr>
        <w:pStyle w:val="Corpodeltesto"/>
        <w:jc w:val="both"/>
        <w:rPr>
          <w:rFonts w:ascii="Arial" w:hAnsi="Arial" w:cs="Arial"/>
          <w:b/>
          <w:lang w:val="it-IT"/>
        </w:rPr>
      </w:pPr>
      <w:r w:rsidRPr="00481D5C">
        <w:rPr>
          <w:rFonts w:ascii="Arial" w:hAnsi="Arial" w:cs="Arial"/>
          <w:b/>
          <w:lang w:val="it-IT"/>
        </w:rPr>
        <w:t>DETERMINAZIONE DELLE SANZIONI DI CUI ALL’ART. 3</w:t>
      </w:r>
      <w:r>
        <w:rPr>
          <w:rFonts w:ascii="Arial" w:hAnsi="Arial" w:cs="Arial"/>
          <w:b/>
          <w:lang w:val="it-IT"/>
        </w:rPr>
        <w:t>3</w:t>
      </w:r>
      <w:r w:rsidRPr="00481D5C">
        <w:rPr>
          <w:rFonts w:ascii="Arial" w:hAnsi="Arial" w:cs="Arial"/>
          <w:b/>
          <w:lang w:val="it-IT"/>
        </w:rPr>
        <w:t xml:space="preserve"> COMMA </w:t>
      </w:r>
      <w:r>
        <w:rPr>
          <w:rFonts w:ascii="Arial" w:hAnsi="Arial" w:cs="Arial"/>
          <w:b/>
          <w:lang w:val="it-IT"/>
        </w:rPr>
        <w:t>3</w:t>
      </w:r>
    </w:p>
    <w:p w:rsidR="00E54425" w:rsidRPr="00996348" w:rsidRDefault="00E54425" w:rsidP="00E54425">
      <w:pPr>
        <w:pStyle w:val="Corpodeltesto"/>
        <w:jc w:val="both"/>
        <w:rPr>
          <w:rFonts w:ascii="Arial" w:hAnsi="Arial" w:cs="Arial"/>
          <w:lang w:val="it-IT"/>
        </w:rPr>
      </w:pPr>
    </w:p>
    <w:p w:rsidR="00546C30" w:rsidRDefault="00E54425" w:rsidP="00E54425">
      <w:pPr>
        <w:pStyle w:val="Corpodeltesto"/>
        <w:jc w:val="both"/>
        <w:rPr>
          <w:rFonts w:ascii="Arial" w:hAnsi="Arial" w:cs="Arial"/>
          <w:lang w:val="it-IT"/>
        </w:rPr>
      </w:pPr>
      <w:r w:rsidRPr="00996348">
        <w:rPr>
          <w:rFonts w:ascii="Arial" w:hAnsi="Arial" w:cs="Arial"/>
          <w:lang w:val="it-IT"/>
        </w:rPr>
        <w:t xml:space="preserve">Il comma </w:t>
      </w:r>
      <w:r>
        <w:rPr>
          <w:rFonts w:ascii="Arial" w:hAnsi="Arial" w:cs="Arial"/>
          <w:lang w:val="it-IT"/>
        </w:rPr>
        <w:t>3</w:t>
      </w:r>
      <w:r w:rsidRPr="00996348">
        <w:rPr>
          <w:rFonts w:ascii="Arial" w:hAnsi="Arial" w:cs="Arial"/>
          <w:lang w:val="it-IT"/>
        </w:rPr>
        <w:t xml:space="preserve"> dell’art. 3</w:t>
      </w:r>
      <w:r>
        <w:rPr>
          <w:rFonts w:ascii="Arial" w:hAnsi="Arial" w:cs="Arial"/>
          <w:lang w:val="it-IT"/>
        </w:rPr>
        <w:t>3</w:t>
      </w:r>
      <w:r w:rsidRPr="00996348">
        <w:rPr>
          <w:rFonts w:ascii="Arial" w:hAnsi="Arial" w:cs="Arial"/>
          <w:lang w:val="it-IT"/>
        </w:rPr>
        <w:t xml:space="preserve"> del D.P.R. n.380/2001 </w:t>
      </w:r>
      <w:r>
        <w:rPr>
          <w:rFonts w:ascii="Arial" w:hAnsi="Arial" w:cs="Arial"/>
          <w:lang w:val="it-IT"/>
        </w:rPr>
        <w:t>prevede che q</w:t>
      </w:r>
      <w:r w:rsidRPr="00E54425">
        <w:rPr>
          <w:rFonts w:ascii="Arial" w:hAnsi="Arial" w:cs="Arial"/>
          <w:lang w:val="it-IT"/>
        </w:rPr>
        <w:t>ualora le opere siano state eseguite su immobili vincolati ai sensi del decreto legislativo</w:t>
      </w:r>
      <w:r w:rsidR="00570738">
        <w:rPr>
          <w:rFonts w:ascii="Arial" w:hAnsi="Arial" w:cs="Arial"/>
          <w:lang w:val="it-IT"/>
        </w:rPr>
        <w:t xml:space="preserve"> </w:t>
      </w:r>
      <w:r w:rsidRPr="00E54425">
        <w:rPr>
          <w:rFonts w:ascii="Arial" w:hAnsi="Arial" w:cs="Arial"/>
          <w:lang w:val="it-IT"/>
        </w:rPr>
        <w:t>n. 42 del 2004</w:t>
      </w:r>
      <w:r w:rsidR="00570738">
        <w:rPr>
          <w:rFonts w:ascii="Arial" w:hAnsi="Arial" w:cs="Arial"/>
          <w:iCs/>
          <w:lang w:val="it-IT"/>
        </w:rPr>
        <w:t xml:space="preserve">, </w:t>
      </w:r>
      <w:r w:rsidRPr="00E54425">
        <w:rPr>
          <w:rFonts w:ascii="Arial" w:hAnsi="Arial" w:cs="Arial"/>
          <w:lang w:val="it-IT"/>
        </w:rPr>
        <w:t>l'amministrazione competente a vigilare sull'osservanza del vincolo, salva l'applicazione di altre misure e sanzioni previste da norme vigenti, ordina la restituzione in pristino a cura e spese del responsabile dell'abuso, indicando criteri e modalità diretti a ricostituire l'originario organismo edilizio, ed irroga una sanzione pecuniaria da 516 a 5.164 euro</w:t>
      </w:r>
      <w:r w:rsidR="00180E42">
        <w:rPr>
          <w:rFonts w:ascii="Arial" w:hAnsi="Arial" w:cs="Arial"/>
          <w:lang w:val="it-IT"/>
        </w:rPr>
        <w:t>.</w:t>
      </w:r>
    </w:p>
    <w:p w:rsidR="00E54425" w:rsidRDefault="00E54425" w:rsidP="00E54425">
      <w:pPr>
        <w:pStyle w:val="Corpodeltesto"/>
        <w:jc w:val="both"/>
        <w:rPr>
          <w:rFonts w:ascii="Arial" w:hAnsi="Arial" w:cs="Arial"/>
          <w:lang w:val="it-IT"/>
        </w:rPr>
      </w:pPr>
    </w:p>
    <w:p w:rsidR="00E54425" w:rsidRDefault="00E54425" w:rsidP="00E54425">
      <w:pPr>
        <w:pStyle w:val="Corpodeltesto"/>
        <w:jc w:val="both"/>
        <w:rPr>
          <w:rFonts w:ascii="Arial" w:hAnsi="Arial" w:cs="Arial"/>
          <w:lang w:val="it-IT"/>
        </w:rPr>
      </w:pPr>
    </w:p>
    <w:tbl>
      <w:tblPr>
        <w:tblStyle w:val="Grigliatabella"/>
        <w:tblW w:w="9629" w:type="dxa"/>
        <w:tblLook w:val="04A0"/>
      </w:tblPr>
      <w:tblGrid>
        <w:gridCol w:w="6941"/>
        <w:gridCol w:w="2688"/>
      </w:tblGrid>
      <w:tr w:rsidR="005C7577" w:rsidTr="005C7577">
        <w:tc>
          <w:tcPr>
            <w:tcW w:w="6941" w:type="dxa"/>
          </w:tcPr>
          <w:p w:rsidR="005C7577" w:rsidRDefault="005C7577" w:rsidP="005C7577">
            <w:pPr>
              <w:pStyle w:val="Corpodeltesto"/>
              <w:jc w:val="both"/>
              <w:rPr>
                <w:rFonts w:ascii="Arial" w:hAnsi="Arial" w:cs="Arial"/>
                <w:lang w:val="it-IT"/>
              </w:rPr>
            </w:pPr>
            <w:r w:rsidRPr="00996348">
              <w:rPr>
                <w:rFonts w:ascii="Arial" w:hAnsi="Arial" w:cs="Arial"/>
                <w:lang w:val="it-IT"/>
              </w:rPr>
              <w:t xml:space="preserve">fino a </w:t>
            </w:r>
            <w:r>
              <w:rPr>
                <w:rFonts w:ascii="Arial" w:hAnsi="Arial" w:cs="Arial"/>
                <w:lang w:val="it-IT"/>
              </w:rPr>
              <w:t>50</w:t>
            </w:r>
            <w:r w:rsidRPr="00996348">
              <w:rPr>
                <w:rFonts w:ascii="Arial" w:hAnsi="Arial" w:cs="Arial"/>
                <w:lang w:val="it-IT"/>
              </w:rPr>
              <w:t xml:space="preserve">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516,00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 xml:space="preserve">oltre 50 </w:t>
            </w:r>
            <w:r w:rsidRPr="00996348">
              <w:rPr>
                <w:rFonts w:ascii="Arial" w:hAnsi="Arial" w:cs="Arial"/>
                <w:lang w:val="it-IT"/>
              </w:rPr>
              <w:t xml:space="preserve">mc fino a </w:t>
            </w:r>
            <w:r>
              <w:rPr>
                <w:rFonts w:ascii="Arial" w:hAnsi="Arial" w:cs="Arial"/>
                <w:lang w:val="it-IT"/>
              </w:rPr>
              <w:t>3</w:t>
            </w:r>
            <w:r w:rsidRPr="00996348">
              <w:rPr>
                <w:rFonts w:ascii="Arial" w:hAnsi="Arial" w:cs="Arial"/>
                <w:lang w:val="it-IT"/>
              </w:rPr>
              <w:t>50</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1.032,00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oltre 3</w:t>
            </w:r>
            <w:r w:rsidRPr="00996348">
              <w:rPr>
                <w:rFonts w:ascii="Arial" w:hAnsi="Arial" w:cs="Arial"/>
                <w:lang w:val="it-IT"/>
              </w:rPr>
              <w:t xml:space="preserve">50 mc </w:t>
            </w:r>
            <w:r>
              <w:rPr>
                <w:rFonts w:ascii="Arial" w:hAnsi="Arial" w:cs="Arial"/>
                <w:lang w:val="it-IT"/>
              </w:rPr>
              <w:t xml:space="preserve">fino </w:t>
            </w:r>
            <w:r w:rsidRPr="00996348">
              <w:rPr>
                <w:rFonts w:ascii="Arial" w:hAnsi="Arial" w:cs="Arial"/>
                <w:lang w:val="it-IT"/>
              </w:rPr>
              <w:t xml:space="preserve">a </w:t>
            </w:r>
            <w:r>
              <w:rPr>
                <w:rFonts w:ascii="Arial" w:hAnsi="Arial" w:cs="Arial"/>
                <w:lang w:val="it-IT"/>
              </w:rPr>
              <w:t>70</w:t>
            </w:r>
            <w:r w:rsidRPr="00996348">
              <w:rPr>
                <w:rFonts w:ascii="Arial" w:hAnsi="Arial" w:cs="Arial"/>
                <w:lang w:val="it-IT"/>
              </w:rPr>
              <w:t>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2.064,00</w:t>
            </w:r>
          </w:p>
        </w:tc>
      </w:tr>
      <w:tr w:rsidR="005C7577" w:rsidTr="005C7577">
        <w:tc>
          <w:tcPr>
            <w:tcW w:w="6941" w:type="dxa"/>
          </w:tcPr>
          <w:p w:rsidR="005C7577" w:rsidRDefault="005C7577" w:rsidP="005C7577">
            <w:pPr>
              <w:pStyle w:val="Corpodeltesto"/>
              <w:jc w:val="both"/>
              <w:rPr>
                <w:rFonts w:ascii="Arial" w:hAnsi="Arial" w:cs="Arial"/>
                <w:lang w:val="it-IT"/>
              </w:rPr>
            </w:pPr>
            <w:r>
              <w:rPr>
                <w:rFonts w:ascii="Arial" w:hAnsi="Arial" w:cs="Arial"/>
                <w:lang w:val="it-IT"/>
              </w:rPr>
              <w:t>oltre 700 mc fino</w:t>
            </w:r>
            <w:r w:rsidRPr="00996348">
              <w:rPr>
                <w:rFonts w:ascii="Arial" w:hAnsi="Arial" w:cs="Arial"/>
                <w:lang w:val="it-IT"/>
              </w:rPr>
              <w:t xml:space="preserve"> a </w:t>
            </w:r>
            <w:r>
              <w:rPr>
                <w:rFonts w:ascii="Arial" w:hAnsi="Arial" w:cs="Arial"/>
                <w:lang w:val="it-IT"/>
              </w:rPr>
              <w:t>1.0</w:t>
            </w:r>
            <w:r w:rsidRPr="00996348">
              <w:rPr>
                <w:rFonts w:ascii="Arial" w:hAnsi="Arial" w:cs="Arial"/>
                <w:lang w:val="it-IT"/>
              </w:rPr>
              <w:t>00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4.128,00</w:t>
            </w:r>
          </w:p>
        </w:tc>
      </w:tr>
      <w:tr w:rsidR="005C7577" w:rsidTr="005C7577">
        <w:tc>
          <w:tcPr>
            <w:tcW w:w="6941" w:type="dxa"/>
          </w:tcPr>
          <w:p w:rsidR="005C7577" w:rsidRDefault="005C7577" w:rsidP="005C7577">
            <w:pPr>
              <w:pStyle w:val="Corpodeltesto"/>
              <w:jc w:val="both"/>
              <w:rPr>
                <w:rFonts w:ascii="Arial" w:hAnsi="Arial" w:cs="Arial"/>
                <w:lang w:val="it-IT"/>
              </w:rPr>
            </w:pPr>
            <w:r w:rsidRPr="00996348">
              <w:rPr>
                <w:rFonts w:ascii="Arial" w:hAnsi="Arial" w:cs="Arial"/>
                <w:lang w:val="it-IT"/>
              </w:rPr>
              <w:t xml:space="preserve">oltre </w:t>
            </w:r>
            <w:r>
              <w:rPr>
                <w:rFonts w:ascii="Arial" w:hAnsi="Arial" w:cs="Arial"/>
                <w:lang w:val="it-IT"/>
              </w:rPr>
              <w:t>1.0</w:t>
            </w:r>
            <w:r w:rsidRPr="00996348">
              <w:rPr>
                <w:rFonts w:ascii="Arial" w:hAnsi="Arial" w:cs="Arial"/>
                <w:lang w:val="it-IT"/>
              </w:rPr>
              <w:t>00 mc</w:t>
            </w:r>
          </w:p>
        </w:tc>
        <w:tc>
          <w:tcPr>
            <w:tcW w:w="2688" w:type="dxa"/>
          </w:tcPr>
          <w:p w:rsidR="005C7577" w:rsidRDefault="005C7577" w:rsidP="005C7577">
            <w:pPr>
              <w:pStyle w:val="Corpodeltesto"/>
              <w:jc w:val="both"/>
              <w:rPr>
                <w:rFonts w:ascii="Arial" w:hAnsi="Arial" w:cs="Arial"/>
                <w:lang w:val="it-IT"/>
              </w:rPr>
            </w:pPr>
            <w:r>
              <w:rPr>
                <w:rFonts w:ascii="Arial" w:hAnsi="Arial" w:cs="Arial"/>
                <w:lang w:val="it-IT"/>
              </w:rPr>
              <w:t>€  5.164</w:t>
            </w:r>
            <w:r w:rsidRPr="00996348">
              <w:rPr>
                <w:rFonts w:ascii="Arial" w:hAnsi="Arial" w:cs="Arial"/>
                <w:lang w:val="it-IT"/>
              </w:rPr>
              <w:t>,00</w:t>
            </w:r>
          </w:p>
        </w:tc>
      </w:tr>
    </w:tbl>
    <w:p w:rsidR="00E54425" w:rsidRDefault="00E54425" w:rsidP="00E54425">
      <w:pPr>
        <w:pStyle w:val="Corpodeltesto"/>
        <w:jc w:val="both"/>
        <w:rPr>
          <w:rFonts w:ascii="Arial" w:hAnsi="Arial" w:cs="Arial"/>
          <w:lang w:val="it-IT"/>
        </w:rPr>
      </w:pPr>
    </w:p>
    <w:p w:rsidR="00EE50F0" w:rsidRDefault="00EE50F0" w:rsidP="00E54425">
      <w:pPr>
        <w:pStyle w:val="Corpodeltesto"/>
        <w:jc w:val="both"/>
        <w:rPr>
          <w:rFonts w:ascii="Arial" w:hAnsi="Arial" w:cs="Arial"/>
          <w:lang w:val="it-IT"/>
        </w:rPr>
      </w:pPr>
    </w:p>
    <w:p w:rsidR="00EE50F0" w:rsidRPr="00E54425" w:rsidRDefault="00EE50F0" w:rsidP="00E54425">
      <w:pPr>
        <w:pStyle w:val="Corpodeltesto"/>
        <w:jc w:val="both"/>
        <w:rPr>
          <w:rFonts w:ascii="Arial" w:hAnsi="Arial" w:cs="Arial"/>
          <w:lang w:val="it-IT"/>
        </w:rPr>
      </w:pP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 xml:space="preserve">ARTICOLO </w:t>
      </w:r>
      <w:r w:rsidR="00180E42">
        <w:rPr>
          <w:rFonts w:ascii="Arial" w:hAnsi="Arial" w:cs="Arial"/>
          <w:b/>
          <w:lang w:val="it-IT"/>
        </w:rPr>
        <w:t>5</w:t>
      </w:r>
    </w:p>
    <w:p w:rsidR="00996348" w:rsidRPr="00481D5C" w:rsidRDefault="00996348" w:rsidP="00996348">
      <w:pPr>
        <w:pStyle w:val="Corpodeltesto"/>
        <w:jc w:val="both"/>
        <w:rPr>
          <w:rFonts w:ascii="Arial" w:hAnsi="Arial" w:cs="Arial"/>
          <w:b/>
          <w:lang w:val="it-IT"/>
        </w:rPr>
      </w:pPr>
      <w:r w:rsidRPr="00481D5C">
        <w:rPr>
          <w:rFonts w:ascii="Arial" w:hAnsi="Arial" w:cs="Arial"/>
          <w:b/>
          <w:lang w:val="it-IT"/>
        </w:rPr>
        <w:t>DETERMINAZIONE DELLE SANZIONI DI CUI ALL’ART. 3</w:t>
      </w:r>
      <w:r w:rsidR="00481D5C">
        <w:rPr>
          <w:rFonts w:ascii="Arial" w:hAnsi="Arial" w:cs="Arial"/>
          <w:b/>
          <w:lang w:val="it-IT"/>
        </w:rPr>
        <w:t>7</w:t>
      </w:r>
      <w:r w:rsidR="00481D5C" w:rsidRPr="00481D5C">
        <w:rPr>
          <w:rFonts w:ascii="Arial" w:hAnsi="Arial" w:cs="Arial"/>
          <w:lang w:val="it-IT"/>
        </w:rPr>
        <w:t xml:space="preserve"> </w:t>
      </w:r>
      <w:r w:rsidR="00481D5C" w:rsidRPr="00481D5C">
        <w:rPr>
          <w:rFonts w:ascii="Arial" w:hAnsi="Arial" w:cs="Arial"/>
          <w:b/>
          <w:lang w:val="it-IT"/>
        </w:rPr>
        <w:t xml:space="preserve">INTERVENTI ESEGUITI IN ASSENZA O IN DIFFORMITÀ DALLA SEGNALAZIONE CERTIFICATA DI INIZIO ATTIVITÀ E ACCERTAMENTO DI CONFORMITÀ </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Art. 37 comma 2: “</w:t>
      </w:r>
      <w:r w:rsidR="00180E42" w:rsidRPr="00180E42">
        <w:rPr>
          <w:rFonts w:ascii="Arial" w:hAnsi="Arial" w:cs="Arial"/>
          <w:lang w:val="it-IT"/>
        </w:rPr>
        <w:t>Quando le opere realizzate in assenza di segnalazione certificata di inizio attività consistono in interventi di restauro e di risanamento conservativo, di cui alla lettera c) dell’articolo 3, eseguiti su immobili comunque vincolati in base a leggi statali e regionali, nonché dalle altre norme urbanistiche vigenti, l'autorità competente a vigilare sull'osservanza del vincolo, salva l'applicazione di altre misure e sanzioni previste da norme vigenti, può ordinare la restituzione in pristino a cura e spese del responsabile ed irroga una sanzione pecuniaria da 516 a 10.329 euro</w:t>
      </w:r>
      <w:r w:rsidR="007760E1">
        <w:rPr>
          <w:rFonts w:ascii="Arial" w:hAnsi="Arial" w:cs="Arial"/>
          <w:lang w:val="it-IT"/>
        </w:rPr>
        <w:t>”</w:t>
      </w:r>
    </w:p>
    <w:p w:rsidR="007760E1" w:rsidRDefault="007760E1" w:rsidP="00996348">
      <w:pPr>
        <w:pStyle w:val="Corpodeltesto"/>
        <w:jc w:val="both"/>
        <w:rPr>
          <w:rFonts w:ascii="Arial" w:hAnsi="Arial" w:cs="Arial"/>
          <w:lang w:val="it-IT"/>
        </w:rPr>
      </w:pPr>
    </w:p>
    <w:tbl>
      <w:tblPr>
        <w:tblStyle w:val="Grigliatabella"/>
        <w:tblW w:w="0" w:type="auto"/>
        <w:tblLook w:val="04A0"/>
      </w:tblPr>
      <w:tblGrid>
        <w:gridCol w:w="6941"/>
        <w:gridCol w:w="2688"/>
      </w:tblGrid>
      <w:tr w:rsidR="00EE50F0" w:rsidTr="000F413E">
        <w:tc>
          <w:tcPr>
            <w:tcW w:w="6941" w:type="dxa"/>
          </w:tcPr>
          <w:p w:rsidR="00EE50F0" w:rsidRDefault="00EE50F0" w:rsidP="000F413E">
            <w:pPr>
              <w:pStyle w:val="Corpodeltesto"/>
              <w:jc w:val="both"/>
              <w:rPr>
                <w:rFonts w:ascii="Arial" w:hAnsi="Arial" w:cs="Arial"/>
                <w:lang w:val="it-IT"/>
              </w:rPr>
            </w:pPr>
            <w:r w:rsidRPr="00996348">
              <w:rPr>
                <w:rFonts w:ascii="Arial" w:hAnsi="Arial" w:cs="Arial"/>
                <w:lang w:val="it-IT"/>
              </w:rPr>
              <w:t>fino a 75 mc</w:t>
            </w:r>
          </w:p>
        </w:tc>
        <w:tc>
          <w:tcPr>
            <w:tcW w:w="2688" w:type="dxa"/>
          </w:tcPr>
          <w:p w:rsidR="00EE50F0" w:rsidRDefault="00EE50F0" w:rsidP="000F413E">
            <w:pPr>
              <w:pStyle w:val="Corpodeltesto"/>
              <w:jc w:val="both"/>
              <w:rPr>
                <w:rFonts w:ascii="Arial" w:hAnsi="Arial" w:cs="Arial"/>
                <w:lang w:val="it-IT"/>
              </w:rPr>
            </w:pPr>
            <w:r>
              <w:rPr>
                <w:rFonts w:ascii="Arial" w:hAnsi="Arial" w:cs="Arial"/>
                <w:lang w:val="it-IT"/>
              </w:rPr>
              <w:t>€    516,00</w:t>
            </w:r>
          </w:p>
        </w:tc>
      </w:tr>
      <w:tr w:rsidR="00EE50F0" w:rsidTr="000F413E">
        <w:tc>
          <w:tcPr>
            <w:tcW w:w="6941" w:type="dxa"/>
          </w:tcPr>
          <w:p w:rsidR="00EE50F0" w:rsidRDefault="005C7577" w:rsidP="000F413E">
            <w:pPr>
              <w:pStyle w:val="Corpodeltesto"/>
              <w:jc w:val="both"/>
              <w:rPr>
                <w:rFonts w:ascii="Arial" w:hAnsi="Arial" w:cs="Arial"/>
                <w:lang w:val="it-IT"/>
              </w:rPr>
            </w:pPr>
            <w:r>
              <w:rPr>
                <w:rFonts w:ascii="Arial" w:hAnsi="Arial" w:cs="Arial"/>
                <w:lang w:val="it-IT"/>
              </w:rPr>
              <w:t>oltre</w:t>
            </w:r>
            <w:r w:rsidR="00EE50F0" w:rsidRPr="00996348">
              <w:rPr>
                <w:rFonts w:ascii="Arial" w:hAnsi="Arial" w:cs="Arial"/>
                <w:lang w:val="it-IT"/>
              </w:rPr>
              <w:t xml:space="preserve"> 75 mc fino a 150</w:t>
            </w:r>
          </w:p>
        </w:tc>
        <w:tc>
          <w:tcPr>
            <w:tcW w:w="2688" w:type="dxa"/>
          </w:tcPr>
          <w:p w:rsidR="00EE50F0" w:rsidRDefault="00EE50F0" w:rsidP="000F413E">
            <w:pPr>
              <w:pStyle w:val="Corpodeltesto"/>
              <w:jc w:val="both"/>
              <w:rPr>
                <w:rFonts w:ascii="Arial" w:hAnsi="Arial" w:cs="Arial"/>
                <w:lang w:val="it-IT"/>
              </w:rPr>
            </w:pPr>
            <w:r w:rsidRPr="00996348">
              <w:rPr>
                <w:rFonts w:ascii="Arial" w:hAnsi="Arial" w:cs="Arial"/>
                <w:lang w:val="it-IT"/>
              </w:rPr>
              <w:t>€ 2.064,00</w:t>
            </w:r>
          </w:p>
        </w:tc>
      </w:tr>
      <w:tr w:rsidR="00EE50F0" w:rsidTr="000F413E">
        <w:tc>
          <w:tcPr>
            <w:tcW w:w="6941" w:type="dxa"/>
          </w:tcPr>
          <w:p w:rsidR="00EE50F0" w:rsidRDefault="005C7577" w:rsidP="000F413E">
            <w:pPr>
              <w:pStyle w:val="Corpodeltesto"/>
              <w:jc w:val="both"/>
              <w:rPr>
                <w:rFonts w:ascii="Arial" w:hAnsi="Arial" w:cs="Arial"/>
                <w:lang w:val="it-IT"/>
              </w:rPr>
            </w:pPr>
            <w:r>
              <w:rPr>
                <w:rFonts w:ascii="Arial" w:hAnsi="Arial" w:cs="Arial"/>
                <w:lang w:val="it-IT"/>
              </w:rPr>
              <w:t>oltre</w:t>
            </w:r>
            <w:r w:rsidR="00EE50F0" w:rsidRPr="00996348">
              <w:rPr>
                <w:rFonts w:ascii="Arial" w:hAnsi="Arial" w:cs="Arial"/>
                <w:lang w:val="it-IT"/>
              </w:rPr>
              <w:t xml:space="preserve"> 150 mc </w:t>
            </w:r>
            <w:r>
              <w:rPr>
                <w:rFonts w:ascii="Arial" w:hAnsi="Arial" w:cs="Arial"/>
                <w:lang w:val="it-IT"/>
              </w:rPr>
              <w:t xml:space="preserve">fino </w:t>
            </w:r>
            <w:r w:rsidR="00EE50F0" w:rsidRPr="00996348">
              <w:rPr>
                <w:rFonts w:ascii="Arial" w:hAnsi="Arial" w:cs="Arial"/>
                <w:lang w:val="it-IT"/>
              </w:rPr>
              <w:t>a 250 mc</w:t>
            </w:r>
          </w:p>
        </w:tc>
        <w:tc>
          <w:tcPr>
            <w:tcW w:w="2688" w:type="dxa"/>
          </w:tcPr>
          <w:p w:rsidR="00EE50F0" w:rsidRDefault="00EE50F0" w:rsidP="000F413E">
            <w:pPr>
              <w:pStyle w:val="Corpodeltesto"/>
              <w:jc w:val="both"/>
              <w:rPr>
                <w:rFonts w:ascii="Arial" w:hAnsi="Arial" w:cs="Arial"/>
                <w:lang w:val="it-IT"/>
              </w:rPr>
            </w:pPr>
            <w:r w:rsidRPr="00996348">
              <w:rPr>
                <w:rFonts w:ascii="Arial" w:hAnsi="Arial" w:cs="Arial"/>
                <w:lang w:val="it-IT"/>
              </w:rPr>
              <w:t>€ 4.128,00</w:t>
            </w:r>
          </w:p>
        </w:tc>
      </w:tr>
      <w:tr w:rsidR="00EE50F0" w:rsidTr="000F413E">
        <w:tc>
          <w:tcPr>
            <w:tcW w:w="6941" w:type="dxa"/>
          </w:tcPr>
          <w:p w:rsidR="00EE50F0" w:rsidRDefault="005C7577" w:rsidP="005C7577">
            <w:pPr>
              <w:pStyle w:val="Corpodeltesto"/>
              <w:jc w:val="both"/>
              <w:rPr>
                <w:rFonts w:ascii="Arial" w:hAnsi="Arial" w:cs="Arial"/>
                <w:lang w:val="it-IT"/>
              </w:rPr>
            </w:pPr>
            <w:r>
              <w:rPr>
                <w:rFonts w:ascii="Arial" w:hAnsi="Arial" w:cs="Arial"/>
                <w:lang w:val="it-IT"/>
              </w:rPr>
              <w:t xml:space="preserve">oltre </w:t>
            </w:r>
            <w:r w:rsidR="00EE50F0" w:rsidRPr="00996348">
              <w:rPr>
                <w:rFonts w:ascii="Arial" w:hAnsi="Arial" w:cs="Arial"/>
                <w:lang w:val="it-IT"/>
              </w:rPr>
              <w:t>25</w:t>
            </w:r>
            <w:r>
              <w:rPr>
                <w:rFonts w:ascii="Arial" w:hAnsi="Arial" w:cs="Arial"/>
                <w:lang w:val="it-IT"/>
              </w:rPr>
              <w:t>0</w:t>
            </w:r>
            <w:r w:rsidR="00EE50F0">
              <w:rPr>
                <w:rFonts w:ascii="Arial" w:hAnsi="Arial" w:cs="Arial"/>
                <w:lang w:val="it-IT"/>
              </w:rPr>
              <w:t xml:space="preserve"> mc</w:t>
            </w:r>
            <w:r w:rsidR="00EE50F0" w:rsidRPr="00996348">
              <w:rPr>
                <w:rFonts w:ascii="Arial" w:hAnsi="Arial" w:cs="Arial"/>
                <w:lang w:val="it-IT"/>
              </w:rPr>
              <w:t xml:space="preserve"> </w:t>
            </w:r>
            <w:r>
              <w:rPr>
                <w:rFonts w:ascii="Arial" w:hAnsi="Arial" w:cs="Arial"/>
                <w:lang w:val="it-IT"/>
              </w:rPr>
              <w:t xml:space="preserve">fino </w:t>
            </w:r>
            <w:r w:rsidR="00EE50F0" w:rsidRPr="00996348">
              <w:rPr>
                <w:rFonts w:ascii="Arial" w:hAnsi="Arial" w:cs="Arial"/>
                <w:lang w:val="it-IT"/>
              </w:rPr>
              <w:t>a 500 mc</w:t>
            </w:r>
          </w:p>
        </w:tc>
        <w:tc>
          <w:tcPr>
            <w:tcW w:w="2688" w:type="dxa"/>
          </w:tcPr>
          <w:p w:rsidR="00EE50F0" w:rsidRDefault="00EE50F0" w:rsidP="000F413E">
            <w:pPr>
              <w:pStyle w:val="Corpodeltesto"/>
              <w:jc w:val="both"/>
              <w:rPr>
                <w:rFonts w:ascii="Arial" w:hAnsi="Arial" w:cs="Arial"/>
                <w:lang w:val="it-IT"/>
              </w:rPr>
            </w:pPr>
            <w:r w:rsidRPr="00996348">
              <w:rPr>
                <w:rFonts w:ascii="Arial" w:hAnsi="Arial" w:cs="Arial"/>
                <w:lang w:val="it-IT"/>
              </w:rPr>
              <w:t>€ 6.192,00</w:t>
            </w:r>
          </w:p>
        </w:tc>
      </w:tr>
      <w:tr w:rsidR="00EE50F0" w:rsidTr="000F413E">
        <w:tc>
          <w:tcPr>
            <w:tcW w:w="6941" w:type="dxa"/>
          </w:tcPr>
          <w:p w:rsidR="00EE50F0" w:rsidRDefault="005C7577" w:rsidP="000F413E">
            <w:pPr>
              <w:pStyle w:val="Corpodeltesto"/>
              <w:jc w:val="both"/>
              <w:rPr>
                <w:rFonts w:ascii="Arial" w:hAnsi="Arial" w:cs="Arial"/>
                <w:lang w:val="it-IT"/>
              </w:rPr>
            </w:pPr>
            <w:r>
              <w:rPr>
                <w:rFonts w:ascii="Arial" w:hAnsi="Arial" w:cs="Arial"/>
                <w:lang w:val="it-IT"/>
              </w:rPr>
              <w:t>oltre</w:t>
            </w:r>
            <w:r w:rsidR="00EE50F0">
              <w:rPr>
                <w:rFonts w:ascii="Arial" w:hAnsi="Arial" w:cs="Arial"/>
                <w:lang w:val="it-IT"/>
              </w:rPr>
              <w:t xml:space="preserve"> 500 mc </w:t>
            </w:r>
            <w:r>
              <w:rPr>
                <w:rFonts w:ascii="Arial" w:hAnsi="Arial" w:cs="Arial"/>
                <w:lang w:val="it-IT"/>
              </w:rPr>
              <w:t xml:space="preserve">fino </w:t>
            </w:r>
            <w:r w:rsidR="00EE50F0">
              <w:rPr>
                <w:rFonts w:ascii="Arial" w:hAnsi="Arial" w:cs="Arial"/>
                <w:lang w:val="it-IT"/>
              </w:rPr>
              <w:t>a 1.000 mc</w:t>
            </w:r>
          </w:p>
        </w:tc>
        <w:tc>
          <w:tcPr>
            <w:tcW w:w="2688" w:type="dxa"/>
          </w:tcPr>
          <w:p w:rsidR="00EE50F0" w:rsidRDefault="00EE50F0" w:rsidP="000F413E">
            <w:pPr>
              <w:pStyle w:val="Corpodeltesto"/>
              <w:jc w:val="both"/>
              <w:rPr>
                <w:rFonts w:ascii="Arial" w:hAnsi="Arial" w:cs="Arial"/>
                <w:lang w:val="it-IT"/>
              </w:rPr>
            </w:pPr>
            <w:r w:rsidRPr="00996348">
              <w:rPr>
                <w:rFonts w:ascii="Arial" w:hAnsi="Arial" w:cs="Arial"/>
                <w:lang w:val="it-IT"/>
              </w:rPr>
              <w:t>€ 8.256,00</w:t>
            </w:r>
          </w:p>
        </w:tc>
      </w:tr>
      <w:tr w:rsidR="00EE50F0" w:rsidTr="000F413E">
        <w:tc>
          <w:tcPr>
            <w:tcW w:w="6941" w:type="dxa"/>
          </w:tcPr>
          <w:p w:rsidR="00EE50F0" w:rsidRPr="00996348" w:rsidRDefault="00EE50F0" w:rsidP="00EE50F0">
            <w:pPr>
              <w:pStyle w:val="Corpodeltesto"/>
              <w:jc w:val="both"/>
              <w:rPr>
                <w:rFonts w:ascii="Arial" w:hAnsi="Arial" w:cs="Arial"/>
                <w:lang w:val="it-IT"/>
              </w:rPr>
            </w:pPr>
            <w:r w:rsidRPr="00996348">
              <w:rPr>
                <w:rFonts w:ascii="Arial" w:hAnsi="Arial" w:cs="Arial"/>
                <w:lang w:val="it-IT"/>
              </w:rPr>
              <w:t xml:space="preserve">oltre </w:t>
            </w:r>
            <w:r>
              <w:rPr>
                <w:rFonts w:ascii="Arial" w:hAnsi="Arial" w:cs="Arial"/>
                <w:lang w:val="it-IT"/>
              </w:rPr>
              <w:t>1.0</w:t>
            </w:r>
            <w:r w:rsidRPr="00996348">
              <w:rPr>
                <w:rFonts w:ascii="Arial" w:hAnsi="Arial" w:cs="Arial"/>
                <w:lang w:val="it-IT"/>
              </w:rPr>
              <w:t>00 mc</w:t>
            </w:r>
          </w:p>
        </w:tc>
        <w:tc>
          <w:tcPr>
            <w:tcW w:w="2688" w:type="dxa"/>
          </w:tcPr>
          <w:p w:rsidR="00EE50F0" w:rsidRDefault="00EE50F0" w:rsidP="000F413E">
            <w:pPr>
              <w:pStyle w:val="Corpodeltesto"/>
              <w:jc w:val="both"/>
              <w:rPr>
                <w:rFonts w:ascii="Arial" w:hAnsi="Arial" w:cs="Arial"/>
                <w:lang w:val="it-IT"/>
              </w:rPr>
            </w:pPr>
            <w:r w:rsidRPr="00996348">
              <w:rPr>
                <w:rFonts w:ascii="Arial" w:hAnsi="Arial" w:cs="Arial"/>
                <w:lang w:val="it-IT"/>
              </w:rPr>
              <w:t>€ 10.329,00</w:t>
            </w:r>
          </w:p>
        </w:tc>
      </w:tr>
    </w:tbl>
    <w:p w:rsidR="00EE50F0" w:rsidRDefault="00EE50F0" w:rsidP="00996348">
      <w:pPr>
        <w:pStyle w:val="Corpodeltesto"/>
        <w:jc w:val="both"/>
        <w:rPr>
          <w:rFonts w:ascii="Arial" w:hAnsi="Arial" w:cs="Arial"/>
          <w:lang w:val="it-IT"/>
        </w:rPr>
      </w:pPr>
    </w:p>
    <w:p w:rsidR="00180E42" w:rsidRDefault="00180E42" w:rsidP="00996348">
      <w:pPr>
        <w:pStyle w:val="Corpodeltesto"/>
        <w:jc w:val="both"/>
        <w:rPr>
          <w:rFonts w:ascii="Arial" w:hAnsi="Arial" w:cs="Arial"/>
          <w:lang w:val="it-IT"/>
        </w:rPr>
      </w:pPr>
    </w:p>
    <w:p w:rsidR="006B6D9A" w:rsidRPr="00996348" w:rsidRDefault="006B6D9A" w:rsidP="006B6D9A">
      <w:pPr>
        <w:pStyle w:val="Corpodeltesto"/>
        <w:jc w:val="both"/>
        <w:rPr>
          <w:rFonts w:ascii="Arial" w:hAnsi="Arial" w:cs="Arial"/>
          <w:lang w:val="it-IT"/>
        </w:rPr>
      </w:pPr>
      <w:r w:rsidRPr="00996348">
        <w:rPr>
          <w:rFonts w:ascii="Arial" w:hAnsi="Arial" w:cs="Arial"/>
          <w:lang w:val="it-IT"/>
        </w:rPr>
        <w:t>Art. 37 comma 4: “Ove l’intervento realizzato risulti conforme alla disciplina urbanistica ed edilizia vigente sia al momento della realizzazione dell’intervento, sia al momento della presentazione della domanda, il responsabile dell’abuso o il proprietario dell’immobile possono ottenere la sanatoria dell’intervento versando la somma, non superiore a 5.164 euro e non inferiore a 516 euro, stabilita dal responsabile del procedimento in relazione all’aumento di valore dell’immobile valutato dall’agenzia del territorio</w:t>
      </w:r>
      <w:r>
        <w:rPr>
          <w:rFonts w:ascii="Arial" w:hAnsi="Arial" w:cs="Arial"/>
          <w:lang w:val="it-IT"/>
        </w:rPr>
        <w:t>”</w:t>
      </w:r>
      <w:r w:rsidRPr="00996348">
        <w:rPr>
          <w:rFonts w:ascii="Arial" w:hAnsi="Arial" w:cs="Arial"/>
          <w:lang w:val="it-IT"/>
        </w:rPr>
        <w:t>.</w:t>
      </w:r>
    </w:p>
    <w:p w:rsidR="006B6D9A" w:rsidRDefault="006B6D9A" w:rsidP="006B6D9A">
      <w:pPr>
        <w:pStyle w:val="Corpodeltesto"/>
        <w:jc w:val="both"/>
        <w:rPr>
          <w:rFonts w:ascii="Arial" w:hAnsi="Arial" w:cs="Arial"/>
          <w:lang w:val="it-IT"/>
        </w:rPr>
      </w:pPr>
    </w:p>
    <w:p w:rsidR="006B6D9A" w:rsidRDefault="006B6D9A" w:rsidP="006B6D9A">
      <w:pPr>
        <w:pStyle w:val="Corpodeltesto"/>
        <w:jc w:val="both"/>
        <w:rPr>
          <w:rFonts w:ascii="Arial" w:hAnsi="Arial" w:cs="Arial"/>
          <w:lang w:val="it-IT"/>
        </w:rPr>
      </w:pPr>
    </w:p>
    <w:p w:rsidR="006B6D9A" w:rsidRDefault="006B6D9A" w:rsidP="006B6D9A">
      <w:pPr>
        <w:pStyle w:val="Corpodeltesto"/>
        <w:jc w:val="both"/>
        <w:rPr>
          <w:rFonts w:ascii="Arial" w:hAnsi="Arial" w:cs="Arial"/>
          <w:lang w:val="it-IT"/>
        </w:rPr>
      </w:pPr>
    </w:p>
    <w:tbl>
      <w:tblPr>
        <w:tblStyle w:val="TableNormal"/>
        <w:tblW w:w="9660" w:type="dxa"/>
        <w:tblInd w:w="206" w:type="dxa"/>
        <w:tblBorders>
          <w:top w:val="single" w:sz="18" w:space="0" w:color="ACA89A"/>
          <w:left w:val="single" w:sz="18" w:space="0" w:color="ACA89A"/>
          <w:bottom w:val="single" w:sz="18" w:space="0" w:color="ACA89A"/>
          <w:right w:val="single" w:sz="18" w:space="0" w:color="ACA89A"/>
          <w:insideH w:val="single" w:sz="18" w:space="0" w:color="ACA89A"/>
          <w:insideV w:val="single" w:sz="18" w:space="0" w:color="ACA89A"/>
        </w:tblBorders>
        <w:tblLayout w:type="fixed"/>
        <w:tblLook w:val="01E0"/>
      </w:tblPr>
      <w:tblGrid>
        <w:gridCol w:w="3222"/>
        <w:gridCol w:w="3223"/>
        <w:gridCol w:w="3215"/>
      </w:tblGrid>
      <w:tr w:rsidR="006B6D9A" w:rsidRPr="00996348" w:rsidTr="005A28C5">
        <w:trPr>
          <w:trHeight w:val="1088"/>
        </w:trPr>
        <w:tc>
          <w:tcPr>
            <w:tcW w:w="3222" w:type="dxa"/>
            <w:tcBorders>
              <w:left w:val="single" w:sz="12" w:space="0" w:color="ECE9D8"/>
              <w:bottom w:val="double" w:sz="2" w:space="0" w:color="ACA89A"/>
            </w:tcBorders>
          </w:tcPr>
          <w:p w:rsidR="006B6D9A" w:rsidRPr="00996348" w:rsidRDefault="006B6D9A" w:rsidP="00EE50F0">
            <w:pPr>
              <w:pStyle w:val="Corpodeltesto"/>
              <w:jc w:val="center"/>
              <w:rPr>
                <w:rFonts w:ascii="Arial" w:hAnsi="Arial" w:cs="Arial"/>
                <w:lang w:val="it-IT"/>
              </w:rPr>
            </w:pPr>
            <w:r w:rsidRPr="00996348">
              <w:rPr>
                <w:rFonts w:ascii="Arial" w:hAnsi="Arial" w:cs="Arial"/>
                <w:lang w:val="it-IT"/>
              </w:rPr>
              <w:t>Aumento del Valore dell’immobile determinato dall’Agenzia del Territorio</w:t>
            </w:r>
          </w:p>
          <w:p w:rsidR="006B6D9A" w:rsidRPr="00996348" w:rsidRDefault="006B6D9A" w:rsidP="00EE50F0">
            <w:pPr>
              <w:pStyle w:val="Corpodeltesto"/>
              <w:jc w:val="center"/>
              <w:rPr>
                <w:rFonts w:ascii="Arial" w:hAnsi="Arial" w:cs="Arial"/>
                <w:lang w:val="it-IT"/>
              </w:rPr>
            </w:pPr>
            <w:r w:rsidRPr="00996348">
              <w:rPr>
                <w:rFonts w:ascii="Arial" w:hAnsi="Arial" w:cs="Arial"/>
                <w:lang w:val="it-IT"/>
              </w:rPr>
              <w:t>(rendita e/o classamento)</w:t>
            </w:r>
          </w:p>
        </w:tc>
        <w:tc>
          <w:tcPr>
            <w:tcW w:w="3223" w:type="dxa"/>
            <w:tcBorders>
              <w:bottom w:val="double" w:sz="2" w:space="0" w:color="ACA89A"/>
            </w:tcBorders>
          </w:tcPr>
          <w:p w:rsidR="006B6D9A" w:rsidRPr="00996348" w:rsidRDefault="006B6D9A" w:rsidP="00EE50F0">
            <w:pPr>
              <w:pStyle w:val="Corpodeltesto"/>
              <w:jc w:val="center"/>
              <w:rPr>
                <w:rFonts w:ascii="Arial" w:hAnsi="Arial" w:cs="Arial"/>
                <w:lang w:val="it-IT"/>
              </w:rPr>
            </w:pPr>
          </w:p>
          <w:p w:rsidR="006B6D9A" w:rsidRPr="00996348" w:rsidRDefault="006B6D9A" w:rsidP="00EE50F0">
            <w:pPr>
              <w:pStyle w:val="Corpodeltesto"/>
              <w:jc w:val="center"/>
              <w:rPr>
                <w:rFonts w:ascii="Arial" w:hAnsi="Arial" w:cs="Arial"/>
                <w:lang w:val="it-IT"/>
              </w:rPr>
            </w:pPr>
            <w:r w:rsidRPr="00996348">
              <w:rPr>
                <w:rFonts w:ascii="Arial" w:hAnsi="Arial" w:cs="Arial"/>
                <w:lang w:val="it-IT"/>
              </w:rPr>
              <w:t>Aumento della sanzione in percentuale</w:t>
            </w:r>
          </w:p>
        </w:tc>
        <w:tc>
          <w:tcPr>
            <w:tcW w:w="3215" w:type="dxa"/>
            <w:tcBorders>
              <w:bottom w:val="double" w:sz="2" w:space="0" w:color="ACA89A"/>
              <w:right w:val="single" w:sz="12" w:space="0" w:color="ACA89A"/>
            </w:tcBorders>
          </w:tcPr>
          <w:p w:rsidR="006B6D9A" w:rsidRPr="00996348" w:rsidRDefault="006B6D9A" w:rsidP="00EE50F0">
            <w:pPr>
              <w:pStyle w:val="Corpodeltesto"/>
              <w:jc w:val="center"/>
              <w:rPr>
                <w:rFonts w:ascii="Arial" w:hAnsi="Arial" w:cs="Arial"/>
                <w:lang w:val="it-IT"/>
              </w:rPr>
            </w:pPr>
          </w:p>
          <w:p w:rsidR="006B6D9A" w:rsidRPr="00996348" w:rsidRDefault="006B6D9A" w:rsidP="00EE50F0">
            <w:pPr>
              <w:pStyle w:val="Corpodeltesto"/>
              <w:jc w:val="center"/>
              <w:rPr>
                <w:rFonts w:ascii="Arial" w:hAnsi="Arial" w:cs="Arial"/>
                <w:lang w:val="it-IT"/>
              </w:rPr>
            </w:pPr>
            <w:r w:rsidRPr="00996348">
              <w:rPr>
                <w:rFonts w:ascii="Arial" w:hAnsi="Arial" w:cs="Arial"/>
                <w:lang w:val="it-IT"/>
              </w:rPr>
              <w:t>Sanzione</w:t>
            </w:r>
          </w:p>
        </w:tc>
      </w:tr>
      <w:tr w:rsidR="006B6D9A" w:rsidRPr="00996348" w:rsidTr="005A28C5">
        <w:trPr>
          <w:trHeight w:val="261"/>
        </w:trPr>
        <w:tc>
          <w:tcPr>
            <w:tcW w:w="3222" w:type="dxa"/>
            <w:tcBorders>
              <w:top w:val="double" w:sz="2" w:space="0" w:color="ACA89A"/>
              <w:left w:val="single" w:sz="12" w:space="0" w:color="ECE9D8"/>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0- 20%</w:t>
            </w:r>
          </w:p>
        </w:tc>
        <w:tc>
          <w:tcPr>
            <w:tcW w:w="3223" w:type="dxa"/>
            <w:tcBorders>
              <w:top w:val="double" w:sz="2" w:space="0" w:color="ACA89A"/>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0</w:t>
            </w:r>
          </w:p>
        </w:tc>
        <w:tc>
          <w:tcPr>
            <w:tcW w:w="3215" w:type="dxa"/>
            <w:tcBorders>
              <w:top w:val="double" w:sz="2" w:space="0" w:color="ACA89A"/>
              <w:bottom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€ 516,00</w:t>
            </w:r>
          </w:p>
        </w:tc>
      </w:tr>
      <w:tr w:rsidR="006B6D9A" w:rsidRPr="00996348" w:rsidTr="005A28C5">
        <w:trPr>
          <w:trHeight w:val="261"/>
        </w:trPr>
        <w:tc>
          <w:tcPr>
            <w:tcW w:w="3222" w:type="dxa"/>
            <w:tcBorders>
              <w:top w:val="double" w:sz="2" w:space="0" w:color="ACA89A"/>
              <w:left w:val="single" w:sz="12" w:space="0" w:color="ECE9D8"/>
              <w:bottom w:val="double" w:sz="2" w:space="0" w:color="ACA89A"/>
            </w:tcBorders>
          </w:tcPr>
          <w:p w:rsidR="006B6D9A" w:rsidRPr="00996348" w:rsidRDefault="005C7577" w:rsidP="00271171">
            <w:pPr>
              <w:pStyle w:val="Corpodeltesto"/>
              <w:jc w:val="both"/>
              <w:rPr>
                <w:rFonts w:ascii="Arial" w:hAnsi="Arial" w:cs="Arial"/>
                <w:lang w:val="it-IT"/>
              </w:rPr>
            </w:pPr>
            <w:r>
              <w:rPr>
                <w:rFonts w:ascii="Arial" w:hAnsi="Arial" w:cs="Arial"/>
                <w:lang w:val="it-IT"/>
              </w:rPr>
              <w:t xml:space="preserve">Oltre </w:t>
            </w:r>
            <w:r w:rsidR="006B6D9A" w:rsidRPr="00996348">
              <w:rPr>
                <w:rFonts w:ascii="Arial" w:hAnsi="Arial" w:cs="Arial"/>
                <w:lang w:val="it-IT"/>
              </w:rPr>
              <w:t>2</w:t>
            </w:r>
            <w:r>
              <w:rPr>
                <w:rFonts w:ascii="Arial" w:hAnsi="Arial" w:cs="Arial"/>
                <w:lang w:val="it-IT"/>
              </w:rPr>
              <w:t>0</w:t>
            </w:r>
            <w:r w:rsidR="006B6D9A" w:rsidRPr="00996348">
              <w:rPr>
                <w:rFonts w:ascii="Arial" w:hAnsi="Arial" w:cs="Arial"/>
                <w:lang w:val="it-IT"/>
              </w:rPr>
              <w:t xml:space="preserve">% </w:t>
            </w:r>
            <w:r w:rsidR="00271171">
              <w:rPr>
                <w:rFonts w:ascii="Arial" w:hAnsi="Arial" w:cs="Arial"/>
                <w:lang w:val="it-IT"/>
              </w:rPr>
              <w:t xml:space="preserve"> fino al </w:t>
            </w:r>
            <w:r w:rsidR="006B6D9A" w:rsidRPr="00996348">
              <w:rPr>
                <w:rFonts w:ascii="Arial" w:hAnsi="Arial" w:cs="Arial"/>
                <w:lang w:val="it-IT"/>
              </w:rPr>
              <w:t>35%</w:t>
            </w:r>
          </w:p>
        </w:tc>
        <w:tc>
          <w:tcPr>
            <w:tcW w:w="3223" w:type="dxa"/>
            <w:tcBorders>
              <w:top w:val="double" w:sz="2" w:space="0" w:color="ACA89A"/>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250%</w:t>
            </w:r>
          </w:p>
        </w:tc>
        <w:tc>
          <w:tcPr>
            <w:tcW w:w="3215" w:type="dxa"/>
            <w:tcBorders>
              <w:top w:val="double" w:sz="2" w:space="0" w:color="ACA89A"/>
              <w:bottom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€ 1.290,00</w:t>
            </w:r>
          </w:p>
        </w:tc>
      </w:tr>
      <w:tr w:rsidR="006B6D9A" w:rsidRPr="00996348" w:rsidTr="005A28C5">
        <w:trPr>
          <w:trHeight w:val="260"/>
        </w:trPr>
        <w:tc>
          <w:tcPr>
            <w:tcW w:w="3222" w:type="dxa"/>
            <w:tcBorders>
              <w:top w:val="double" w:sz="2" w:space="0" w:color="ACA89A"/>
              <w:left w:val="single" w:sz="12" w:space="0" w:color="ECE9D8"/>
              <w:bottom w:val="double" w:sz="2" w:space="0" w:color="ACA89A"/>
            </w:tcBorders>
          </w:tcPr>
          <w:p w:rsidR="006B6D9A" w:rsidRPr="00996348" w:rsidRDefault="005C7577" w:rsidP="00271171">
            <w:pPr>
              <w:pStyle w:val="Corpodeltesto"/>
              <w:jc w:val="both"/>
              <w:rPr>
                <w:rFonts w:ascii="Arial" w:hAnsi="Arial" w:cs="Arial"/>
                <w:lang w:val="it-IT"/>
              </w:rPr>
            </w:pPr>
            <w:r>
              <w:rPr>
                <w:rFonts w:ascii="Arial" w:hAnsi="Arial" w:cs="Arial"/>
                <w:lang w:val="it-IT"/>
              </w:rPr>
              <w:t xml:space="preserve">Oltre </w:t>
            </w:r>
            <w:r w:rsidR="006B6D9A" w:rsidRPr="00996348">
              <w:rPr>
                <w:rFonts w:ascii="Arial" w:hAnsi="Arial" w:cs="Arial"/>
                <w:lang w:val="it-IT"/>
              </w:rPr>
              <w:t>3</w:t>
            </w:r>
            <w:r>
              <w:rPr>
                <w:rFonts w:ascii="Arial" w:hAnsi="Arial" w:cs="Arial"/>
                <w:lang w:val="it-IT"/>
              </w:rPr>
              <w:t>5</w:t>
            </w:r>
            <w:r w:rsidR="006B6D9A" w:rsidRPr="00996348">
              <w:rPr>
                <w:rFonts w:ascii="Arial" w:hAnsi="Arial" w:cs="Arial"/>
                <w:lang w:val="it-IT"/>
              </w:rPr>
              <w:t xml:space="preserve">% </w:t>
            </w:r>
            <w:r w:rsidR="00271171">
              <w:rPr>
                <w:rFonts w:ascii="Arial" w:hAnsi="Arial" w:cs="Arial"/>
                <w:lang w:val="it-IT"/>
              </w:rPr>
              <w:t xml:space="preserve"> fino al</w:t>
            </w:r>
            <w:r w:rsidR="006B6D9A" w:rsidRPr="00996348">
              <w:rPr>
                <w:rFonts w:ascii="Arial" w:hAnsi="Arial" w:cs="Arial"/>
                <w:lang w:val="it-IT"/>
              </w:rPr>
              <w:t xml:space="preserve"> 55%</w:t>
            </w:r>
          </w:p>
        </w:tc>
        <w:tc>
          <w:tcPr>
            <w:tcW w:w="3223" w:type="dxa"/>
            <w:tcBorders>
              <w:top w:val="double" w:sz="2" w:space="0" w:color="ACA89A"/>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450%</w:t>
            </w:r>
          </w:p>
        </w:tc>
        <w:tc>
          <w:tcPr>
            <w:tcW w:w="3215" w:type="dxa"/>
            <w:tcBorders>
              <w:top w:val="double" w:sz="2" w:space="0" w:color="ACA89A"/>
              <w:bottom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€ 2.322,00</w:t>
            </w:r>
          </w:p>
        </w:tc>
      </w:tr>
      <w:tr w:rsidR="006B6D9A" w:rsidRPr="00996348" w:rsidTr="005A28C5">
        <w:trPr>
          <w:trHeight w:val="260"/>
        </w:trPr>
        <w:tc>
          <w:tcPr>
            <w:tcW w:w="3222" w:type="dxa"/>
            <w:tcBorders>
              <w:top w:val="double" w:sz="2" w:space="0" w:color="ACA89A"/>
              <w:left w:val="single" w:sz="12" w:space="0" w:color="ECE9D8"/>
              <w:bottom w:val="double" w:sz="2" w:space="0" w:color="ACA89A"/>
            </w:tcBorders>
          </w:tcPr>
          <w:p w:rsidR="006B6D9A" w:rsidRPr="00996348" w:rsidRDefault="005C7577" w:rsidP="00271171">
            <w:pPr>
              <w:pStyle w:val="Corpodeltesto"/>
              <w:jc w:val="both"/>
              <w:rPr>
                <w:rFonts w:ascii="Arial" w:hAnsi="Arial" w:cs="Arial"/>
                <w:lang w:val="it-IT"/>
              </w:rPr>
            </w:pPr>
            <w:r>
              <w:rPr>
                <w:rFonts w:ascii="Arial" w:hAnsi="Arial" w:cs="Arial"/>
                <w:lang w:val="it-IT"/>
              </w:rPr>
              <w:t xml:space="preserve">Oltre </w:t>
            </w:r>
            <w:r w:rsidR="006B6D9A" w:rsidRPr="00996348">
              <w:rPr>
                <w:rFonts w:ascii="Arial" w:hAnsi="Arial" w:cs="Arial"/>
                <w:lang w:val="it-IT"/>
              </w:rPr>
              <w:t>5</w:t>
            </w:r>
            <w:r>
              <w:rPr>
                <w:rFonts w:ascii="Arial" w:hAnsi="Arial" w:cs="Arial"/>
                <w:lang w:val="it-IT"/>
              </w:rPr>
              <w:t>5</w:t>
            </w:r>
            <w:r w:rsidR="006B6D9A" w:rsidRPr="00996348">
              <w:rPr>
                <w:rFonts w:ascii="Arial" w:hAnsi="Arial" w:cs="Arial"/>
                <w:lang w:val="it-IT"/>
              </w:rPr>
              <w:t xml:space="preserve">% </w:t>
            </w:r>
            <w:r w:rsidR="00271171">
              <w:rPr>
                <w:rFonts w:ascii="Arial" w:hAnsi="Arial" w:cs="Arial"/>
                <w:lang w:val="it-IT"/>
              </w:rPr>
              <w:t>fino al</w:t>
            </w:r>
            <w:r w:rsidR="006B6D9A" w:rsidRPr="00996348">
              <w:rPr>
                <w:rFonts w:ascii="Arial" w:hAnsi="Arial" w:cs="Arial"/>
                <w:lang w:val="it-IT"/>
              </w:rPr>
              <w:t xml:space="preserve"> 70%</w:t>
            </w:r>
          </w:p>
        </w:tc>
        <w:tc>
          <w:tcPr>
            <w:tcW w:w="3223" w:type="dxa"/>
            <w:tcBorders>
              <w:top w:val="double" w:sz="2" w:space="0" w:color="ACA89A"/>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600%</w:t>
            </w:r>
          </w:p>
        </w:tc>
        <w:tc>
          <w:tcPr>
            <w:tcW w:w="3215" w:type="dxa"/>
            <w:tcBorders>
              <w:top w:val="double" w:sz="2" w:space="0" w:color="ACA89A"/>
              <w:bottom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€ 3.096,00</w:t>
            </w:r>
          </w:p>
        </w:tc>
      </w:tr>
      <w:tr w:rsidR="006B6D9A" w:rsidRPr="00996348" w:rsidTr="005A28C5">
        <w:trPr>
          <w:trHeight w:val="260"/>
        </w:trPr>
        <w:tc>
          <w:tcPr>
            <w:tcW w:w="3222" w:type="dxa"/>
            <w:tcBorders>
              <w:top w:val="double" w:sz="2" w:space="0" w:color="ACA89A"/>
              <w:left w:val="single" w:sz="12" w:space="0" w:color="ECE9D8"/>
              <w:bottom w:val="double" w:sz="2" w:space="0" w:color="ACA89A"/>
            </w:tcBorders>
          </w:tcPr>
          <w:p w:rsidR="006B6D9A" w:rsidRPr="00996348" w:rsidRDefault="005C7577" w:rsidP="00271171">
            <w:pPr>
              <w:pStyle w:val="Corpodeltesto"/>
              <w:jc w:val="both"/>
              <w:rPr>
                <w:rFonts w:ascii="Arial" w:hAnsi="Arial" w:cs="Arial"/>
                <w:lang w:val="it-IT"/>
              </w:rPr>
            </w:pPr>
            <w:r>
              <w:rPr>
                <w:rFonts w:ascii="Arial" w:hAnsi="Arial" w:cs="Arial"/>
                <w:lang w:val="it-IT"/>
              </w:rPr>
              <w:t xml:space="preserve">Oltre </w:t>
            </w:r>
            <w:r w:rsidR="006B6D9A" w:rsidRPr="00996348">
              <w:rPr>
                <w:rFonts w:ascii="Arial" w:hAnsi="Arial" w:cs="Arial"/>
                <w:lang w:val="it-IT"/>
              </w:rPr>
              <w:t>7</w:t>
            </w:r>
            <w:r>
              <w:rPr>
                <w:rFonts w:ascii="Arial" w:hAnsi="Arial" w:cs="Arial"/>
                <w:lang w:val="it-IT"/>
              </w:rPr>
              <w:t>0</w:t>
            </w:r>
            <w:r w:rsidR="006B6D9A" w:rsidRPr="00996348">
              <w:rPr>
                <w:rFonts w:ascii="Arial" w:hAnsi="Arial" w:cs="Arial"/>
                <w:lang w:val="it-IT"/>
              </w:rPr>
              <w:t xml:space="preserve">% </w:t>
            </w:r>
            <w:r w:rsidR="00271171">
              <w:rPr>
                <w:rFonts w:ascii="Arial" w:hAnsi="Arial" w:cs="Arial"/>
                <w:lang w:val="it-IT"/>
              </w:rPr>
              <w:t>fino al</w:t>
            </w:r>
            <w:r w:rsidR="006B6D9A" w:rsidRPr="00996348">
              <w:rPr>
                <w:rFonts w:ascii="Arial" w:hAnsi="Arial" w:cs="Arial"/>
                <w:lang w:val="it-IT"/>
              </w:rPr>
              <w:t xml:space="preserve"> 85%</w:t>
            </w:r>
          </w:p>
        </w:tc>
        <w:tc>
          <w:tcPr>
            <w:tcW w:w="3223" w:type="dxa"/>
            <w:tcBorders>
              <w:top w:val="double" w:sz="2" w:space="0" w:color="ACA89A"/>
              <w:bottom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800%</w:t>
            </w:r>
          </w:p>
        </w:tc>
        <w:tc>
          <w:tcPr>
            <w:tcW w:w="3215" w:type="dxa"/>
            <w:tcBorders>
              <w:top w:val="double" w:sz="2" w:space="0" w:color="ACA89A"/>
              <w:bottom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€ 4.128,00</w:t>
            </w:r>
          </w:p>
        </w:tc>
      </w:tr>
      <w:tr w:rsidR="006B6D9A" w:rsidRPr="00996348" w:rsidTr="005A28C5">
        <w:trPr>
          <w:trHeight w:val="529"/>
        </w:trPr>
        <w:tc>
          <w:tcPr>
            <w:tcW w:w="3222" w:type="dxa"/>
            <w:tcBorders>
              <w:top w:val="double" w:sz="2" w:space="0" w:color="ACA89A"/>
              <w:left w:val="single" w:sz="12" w:space="0" w:color="ECE9D8"/>
            </w:tcBorders>
          </w:tcPr>
          <w:p w:rsidR="006B6D9A" w:rsidRPr="00996348" w:rsidRDefault="005C7577" w:rsidP="00271171">
            <w:pPr>
              <w:pStyle w:val="Corpodeltesto"/>
              <w:jc w:val="both"/>
              <w:rPr>
                <w:rFonts w:ascii="Arial" w:hAnsi="Arial" w:cs="Arial"/>
                <w:lang w:val="it-IT"/>
              </w:rPr>
            </w:pPr>
            <w:r>
              <w:rPr>
                <w:rFonts w:ascii="Arial" w:hAnsi="Arial" w:cs="Arial"/>
                <w:lang w:val="it-IT"/>
              </w:rPr>
              <w:t xml:space="preserve">Oltre </w:t>
            </w:r>
            <w:bookmarkStart w:id="1" w:name="_GoBack"/>
            <w:bookmarkEnd w:id="1"/>
            <w:r w:rsidR="006B6D9A" w:rsidRPr="00996348">
              <w:rPr>
                <w:rFonts w:ascii="Arial" w:hAnsi="Arial" w:cs="Arial"/>
                <w:lang w:val="it-IT"/>
              </w:rPr>
              <w:t>8</w:t>
            </w:r>
            <w:r>
              <w:rPr>
                <w:rFonts w:ascii="Arial" w:hAnsi="Arial" w:cs="Arial"/>
                <w:lang w:val="it-IT"/>
              </w:rPr>
              <w:t>5</w:t>
            </w:r>
            <w:r w:rsidR="006B6D9A" w:rsidRPr="00996348">
              <w:rPr>
                <w:rFonts w:ascii="Arial" w:hAnsi="Arial" w:cs="Arial"/>
                <w:lang w:val="it-IT"/>
              </w:rPr>
              <w:t xml:space="preserve">% </w:t>
            </w:r>
            <w:r w:rsidR="00271171">
              <w:rPr>
                <w:rFonts w:ascii="Arial" w:hAnsi="Arial" w:cs="Arial"/>
                <w:lang w:val="it-IT"/>
              </w:rPr>
              <w:t xml:space="preserve">fino al </w:t>
            </w:r>
            <w:r w:rsidR="006B6D9A" w:rsidRPr="00996348">
              <w:rPr>
                <w:rFonts w:ascii="Arial" w:hAnsi="Arial" w:cs="Arial"/>
                <w:lang w:val="it-IT"/>
              </w:rPr>
              <w:t>100%</w:t>
            </w:r>
          </w:p>
        </w:tc>
        <w:tc>
          <w:tcPr>
            <w:tcW w:w="3223" w:type="dxa"/>
            <w:tcBorders>
              <w:top w:val="double" w:sz="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Sanzione massima prevista dal</w:t>
            </w:r>
          </w:p>
          <w:p w:rsidR="006B6D9A" w:rsidRPr="00996348" w:rsidRDefault="006B6D9A" w:rsidP="005A28C5">
            <w:pPr>
              <w:pStyle w:val="Corpodeltesto"/>
              <w:jc w:val="both"/>
              <w:rPr>
                <w:rFonts w:ascii="Arial" w:hAnsi="Arial" w:cs="Arial"/>
                <w:lang w:val="it-IT"/>
              </w:rPr>
            </w:pPr>
            <w:r w:rsidRPr="00996348">
              <w:rPr>
                <w:rFonts w:ascii="Arial" w:hAnsi="Arial" w:cs="Arial"/>
                <w:lang w:val="it-IT"/>
              </w:rPr>
              <w:t>D.P.R. 380/01</w:t>
            </w:r>
          </w:p>
        </w:tc>
        <w:tc>
          <w:tcPr>
            <w:tcW w:w="3215" w:type="dxa"/>
            <w:tcBorders>
              <w:top w:val="double" w:sz="2" w:space="0" w:color="ACA89A"/>
              <w:right w:val="single" w:sz="12" w:space="0" w:color="ACA89A"/>
            </w:tcBorders>
          </w:tcPr>
          <w:p w:rsidR="006B6D9A" w:rsidRPr="00996348" w:rsidRDefault="006B6D9A" w:rsidP="005A28C5">
            <w:pPr>
              <w:pStyle w:val="Corpodeltesto"/>
              <w:jc w:val="both"/>
              <w:rPr>
                <w:rFonts w:ascii="Arial" w:hAnsi="Arial" w:cs="Arial"/>
                <w:lang w:val="it-IT"/>
              </w:rPr>
            </w:pPr>
            <w:r w:rsidRPr="00996348">
              <w:rPr>
                <w:rFonts w:ascii="Arial" w:hAnsi="Arial" w:cs="Arial"/>
                <w:lang w:val="it-IT"/>
              </w:rPr>
              <w:t>€ 5.164,00</w:t>
            </w:r>
          </w:p>
        </w:tc>
      </w:tr>
    </w:tbl>
    <w:p w:rsidR="006B6D9A" w:rsidRPr="00996348" w:rsidRDefault="006B6D9A" w:rsidP="006B6D9A">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p>
    <w:p w:rsidR="00EE50F0" w:rsidRPr="00996348" w:rsidRDefault="00EE50F0" w:rsidP="00996348">
      <w:pPr>
        <w:pStyle w:val="Corpodeltesto"/>
        <w:jc w:val="both"/>
        <w:rPr>
          <w:rFonts w:ascii="Arial" w:hAnsi="Arial" w:cs="Arial"/>
          <w:lang w:val="it-IT"/>
        </w:rPr>
      </w:pPr>
    </w:p>
    <w:p w:rsidR="00996348" w:rsidRPr="00D75B9F" w:rsidRDefault="00996348" w:rsidP="00996348">
      <w:pPr>
        <w:pStyle w:val="Corpodeltesto"/>
        <w:jc w:val="both"/>
        <w:rPr>
          <w:rFonts w:ascii="Arial" w:hAnsi="Arial" w:cs="Arial"/>
          <w:b/>
          <w:lang w:val="it-IT"/>
        </w:rPr>
      </w:pPr>
      <w:r w:rsidRPr="00D75B9F">
        <w:rPr>
          <w:rFonts w:ascii="Arial" w:hAnsi="Arial" w:cs="Arial"/>
          <w:b/>
          <w:lang w:val="it-IT"/>
        </w:rPr>
        <w:t>A</w:t>
      </w:r>
      <w:r w:rsidR="00EE50F0">
        <w:rPr>
          <w:rFonts w:ascii="Arial" w:hAnsi="Arial" w:cs="Arial"/>
          <w:b/>
          <w:lang w:val="it-IT"/>
        </w:rPr>
        <w:t>RTICOLO 6</w:t>
      </w:r>
    </w:p>
    <w:p w:rsidR="00996348" w:rsidRPr="00D75B9F" w:rsidRDefault="00996348" w:rsidP="00996348">
      <w:pPr>
        <w:pStyle w:val="Corpodeltesto"/>
        <w:jc w:val="both"/>
        <w:rPr>
          <w:rFonts w:ascii="Arial" w:hAnsi="Arial" w:cs="Arial"/>
          <w:b/>
          <w:lang w:val="it-IT"/>
        </w:rPr>
      </w:pPr>
      <w:r w:rsidRPr="00D75B9F">
        <w:rPr>
          <w:rFonts w:ascii="Arial" w:hAnsi="Arial" w:cs="Arial"/>
          <w:b/>
          <w:lang w:val="it-IT"/>
        </w:rPr>
        <w:t>DESTINAZIONE DEI PROVENTI</w:t>
      </w:r>
    </w:p>
    <w:p w:rsidR="00996348" w:rsidRPr="00996348" w:rsidRDefault="00996348"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I proventi delle sanzioni pecuniarie di cui all’art. 31 comma 4bis previste dal presente regolamento, come prevede la norma, dovranno essere versate in apposito capitolo del bilancio e sono destinate esclusivamente alla demolizione e rimessione in pristino delle opere abusive e all’acquisizione e attrezzatura di aree destinate a verde pubblico, ai sensi del comma 4</w:t>
      </w:r>
      <w:r w:rsidRPr="00996348">
        <w:rPr>
          <w:rFonts w:ascii="Cambria Math" w:hAnsi="Cambria Math" w:cs="Cambria Math"/>
          <w:lang w:val="it-IT"/>
        </w:rPr>
        <w:t>‐</w:t>
      </w:r>
      <w:r w:rsidRPr="00996348">
        <w:rPr>
          <w:rFonts w:ascii="Arial" w:hAnsi="Arial" w:cs="Arial"/>
          <w:lang w:val="it-IT"/>
        </w:rPr>
        <w:t>ter dell’art.31 D.P.R. 380/01.</w:t>
      </w:r>
    </w:p>
    <w:p w:rsidR="00996348" w:rsidRPr="00996348" w:rsidRDefault="00996348" w:rsidP="00996348">
      <w:pPr>
        <w:pStyle w:val="Corpodeltesto"/>
        <w:jc w:val="both"/>
        <w:rPr>
          <w:rFonts w:ascii="Arial" w:hAnsi="Arial" w:cs="Arial"/>
          <w:lang w:val="it-IT"/>
        </w:rPr>
      </w:pPr>
    </w:p>
    <w:p w:rsidR="00996348" w:rsidRDefault="00996348" w:rsidP="00996348">
      <w:pPr>
        <w:pStyle w:val="Corpodeltesto"/>
        <w:jc w:val="both"/>
        <w:rPr>
          <w:rFonts w:ascii="Arial" w:hAnsi="Arial" w:cs="Arial"/>
          <w:lang w:val="it-IT"/>
        </w:rPr>
      </w:pPr>
    </w:p>
    <w:p w:rsidR="00EE50F0" w:rsidRDefault="00EE50F0" w:rsidP="00996348">
      <w:pPr>
        <w:pStyle w:val="Corpodeltesto"/>
        <w:jc w:val="both"/>
        <w:rPr>
          <w:rFonts w:ascii="Arial" w:hAnsi="Arial" w:cs="Arial"/>
          <w:lang w:val="it-IT"/>
        </w:rPr>
      </w:pPr>
    </w:p>
    <w:p w:rsidR="00EE50F0" w:rsidRPr="00996348" w:rsidRDefault="00EE50F0" w:rsidP="00996348">
      <w:pPr>
        <w:pStyle w:val="Corpodeltesto"/>
        <w:jc w:val="both"/>
        <w:rPr>
          <w:rFonts w:ascii="Arial" w:hAnsi="Arial" w:cs="Arial"/>
          <w:lang w:val="it-IT"/>
        </w:rPr>
      </w:pPr>
    </w:p>
    <w:p w:rsidR="00996348" w:rsidRPr="00D75B9F" w:rsidRDefault="00996348" w:rsidP="00996348">
      <w:pPr>
        <w:pStyle w:val="Corpodeltesto"/>
        <w:jc w:val="both"/>
        <w:rPr>
          <w:rFonts w:ascii="Arial" w:hAnsi="Arial" w:cs="Arial"/>
          <w:b/>
          <w:lang w:val="it-IT"/>
        </w:rPr>
      </w:pPr>
      <w:r w:rsidRPr="00D75B9F">
        <w:rPr>
          <w:rFonts w:ascii="Arial" w:hAnsi="Arial" w:cs="Arial"/>
          <w:b/>
          <w:lang w:val="it-IT"/>
        </w:rPr>
        <w:t>A</w:t>
      </w:r>
      <w:r w:rsidR="00EE50F0">
        <w:rPr>
          <w:rFonts w:ascii="Arial" w:hAnsi="Arial" w:cs="Arial"/>
          <w:b/>
          <w:lang w:val="it-IT"/>
        </w:rPr>
        <w:t>RTICOLO 7</w:t>
      </w:r>
    </w:p>
    <w:p w:rsidR="00996348" w:rsidRPr="00D75B9F" w:rsidRDefault="00996348" w:rsidP="00996348">
      <w:pPr>
        <w:pStyle w:val="Corpodeltesto"/>
        <w:jc w:val="both"/>
        <w:rPr>
          <w:rFonts w:ascii="Arial" w:hAnsi="Arial" w:cs="Arial"/>
          <w:b/>
          <w:lang w:val="it-IT"/>
        </w:rPr>
      </w:pPr>
      <w:r w:rsidRPr="00D75B9F">
        <w:rPr>
          <w:rFonts w:ascii="Arial" w:hAnsi="Arial" w:cs="Arial"/>
          <w:b/>
          <w:lang w:val="it-IT"/>
        </w:rPr>
        <w:t>NORMA FINALE</w:t>
      </w:r>
    </w:p>
    <w:p w:rsidR="00996348" w:rsidRPr="00996348" w:rsidRDefault="00996348" w:rsidP="00996348">
      <w:pPr>
        <w:pStyle w:val="Corpodeltesto"/>
        <w:jc w:val="both"/>
        <w:rPr>
          <w:rFonts w:ascii="Arial" w:hAnsi="Arial" w:cs="Arial"/>
          <w:lang w:val="it-IT"/>
        </w:rPr>
      </w:pPr>
    </w:p>
    <w:p w:rsidR="008512A6" w:rsidRPr="00996348" w:rsidRDefault="008512A6" w:rsidP="008512A6">
      <w:pPr>
        <w:pStyle w:val="Corpodeltesto"/>
        <w:jc w:val="both"/>
        <w:rPr>
          <w:rFonts w:ascii="Arial" w:hAnsi="Arial" w:cs="Arial"/>
          <w:lang w:val="it-IT"/>
        </w:rPr>
      </w:pPr>
      <w:r w:rsidRPr="00EA7199">
        <w:rPr>
          <w:rFonts w:ascii="Arial" w:hAnsi="Arial" w:cs="Arial"/>
          <w:lang w:val="it-IT"/>
        </w:rPr>
        <w:t>Per eventuali interventi edilizi abusivi non ricompresi nelle tipologie sopra riportate, le relative sanzioni saranno determinate, con provvedimento del Direttore di Area 5, assimilando tali abusi, quando possibile per interpolazione, alle tipologie previste dal presente Regolamento.</w:t>
      </w:r>
    </w:p>
    <w:p w:rsidR="008512A6" w:rsidRDefault="008512A6" w:rsidP="00996348">
      <w:pPr>
        <w:pStyle w:val="Corpodeltesto"/>
        <w:jc w:val="both"/>
        <w:rPr>
          <w:rFonts w:ascii="Arial" w:hAnsi="Arial" w:cs="Arial"/>
          <w:lang w:val="it-IT"/>
        </w:rPr>
      </w:pPr>
    </w:p>
    <w:p w:rsidR="00996348" w:rsidRPr="00996348" w:rsidRDefault="00996348" w:rsidP="00996348">
      <w:pPr>
        <w:pStyle w:val="Corpodeltesto"/>
        <w:jc w:val="both"/>
        <w:rPr>
          <w:rFonts w:ascii="Arial" w:hAnsi="Arial" w:cs="Arial"/>
          <w:lang w:val="it-IT"/>
        </w:rPr>
      </w:pPr>
      <w:r w:rsidRPr="00996348">
        <w:rPr>
          <w:rFonts w:ascii="Arial" w:hAnsi="Arial" w:cs="Arial"/>
          <w:lang w:val="it-IT"/>
        </w:rPr>
        <w:t>La misura delle sanzioni oggetto del presente regolamento è soggetta a variazioni a seguito dell’avvento di nuove disposizioni legislative.</w:t>
      </w:r>
    </w:p>
    <w:p w:rsidR="00996348" w:rsidRPr="00996348" w:rsidRDefault="00996348" w:rsidP="00996348">
      <w:pPr>
        <w:pStyle w:val="Corpodeltesto"/>
        <w:jc w:val="both"/>
        <w:rPr>
          <w:rFonts w:ascii="Arial" w:hAnsi="Arial" w:cs="Arial"/>
          <w:lang w:val="it-IT"/>
        </w:rPr>
      </w:pPr>
    </w:p>
    <w:sectPr w:rsidR="00996348" w:rsidRPr="00996348" w:rsidSect="00996348">
      <w:pgSz w:w="11906" w:h="16838"/>
      <w:pgMar w:top="1417"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1452D"/>
    <w:multiLevelType w:val="hybridMultilevel"/>
    <w:tmpl w:val="077A1D8C"/>
    <w:lvl w:ilvl="0" w:tplc="C3D0A066">
      <w:numFmt w:val="bullet"/>
      <w:lvlText w:val="‐"/>
      <w:lvlJc w:val="left"/>
      <w:pPr>
        <w:ind w:left="364" w:hanging="117"/>
      </w:pPr>
      <w:rPr>
        <w:rFonts w:ascii="Trebuchet MS" w:eastAsia="Trebuchet MS" w:hAnsi="Trebuchet MS" w:cs="Trebuchet MS" w:hint="default"/>
        <w:w w:val="83"/>
        <w:sz w:val="22"/>
        <w:szCs w:val="22"/>
      </w:rPr>
    </w:lvl>
    <w:lvl w:ilvl="1" w:tplc="EFA2E298">
      <w:numFmt w:val="bullet"/>
      <w:lvlText w:val="•"/>
      <w:lvlJc w:val="left"/>
      <w:pPr>
        <w:ind w:left="581" w:hanging="117"/>
      </w:pPr>
      <w:rPr>
        <w:rFonts w:hint="default"/>
      </w:rPr>
    </w:lvl>
    <w:lvl w:ilvl="2" w:tplc="A43052CC">
      <w:numFmt w:val="bullet"/>
      <w:lvlText w:val="•"/>
      <w:lvlJc w:val="left"/>
      <w:pPr>
        <w:ind w:left="803" w:hanging="117"/>
      </w:pPr>
      <w:rPr>
        <w:rFonts w:hint="default"/>
      </w:rPr>
    </w:lvl>
    <w:lvl w:ilvl="3" w:tplc="CA1A0106">
      <w:numFmt w:val="bullet"/>
      <w:lvlText w:val="•"/>
      <w:lvlJc w:val="left"/>
      <w:pPr>
        <w:ind w:left="1025" w:hanging="117"/>
      </w:pPr>
      <w:rPr>
        <w:rFonts w:hint="default"/>
      </w:rPr>
    </w:lvl>
    <w:lvl w:ilvl="4" w:tplc="A0623C04">
      <w:numFmt w:val="bullet"/>
      <w:lvlText w:val="•"/>
      <w:lvlJc w:val="left"/>
      <w:pPr>
        <w:ind w:left="1247" w:hanging="117"/>
      </w:pPr>
      <w:rPr>
        <w:rFonts w:hint="default"/>
      </w:rPr>
    </w:lvl>
    <w:lvl w:ilvl="5" w:tplc="F480582E">
      <w:numFmt w:val="bullet"/>
      <w:lvlText w:val="•"/>
      <w:lvlJc w:val="left"/>
      <w:pPr>
        <w:ind w:left="1469" w:hanging="117"/>
      </w:pPr>
      <w:rPr>
        <w:rFonts w:hint="default"/>
      </w:rPr>
    </w:lvl>
    <w:lvl w:ilvl="6" w:tplc="2EE44660">
      <w:numFmt w:val="bullet"/>
      <w:lvlText w:val="•"/>
      <w:lvlJc w:val="left"/>
      <w:pPr>
        <w:ind w:left="1690" w:hanging="117"/>
      </w:pPr>
      <w:rPr>
        <w:rFonts w:hint="default"/>
      </w:rPr>
    </w:lvl>
    <w:lvl w:ilvl="7" w:tplc="45C274E2">
      <w:numFmt w:val="bullet"/>
      <w:lvlText w:val="•"/>
      <w:lvlJc w:val="left"/>
      <w:pPr>
        <w:ind w:left="1912" w:hanging="117"/>
      </w:pPr>
      <w:rPr>
        <w:rFonts w:hint="default"/>
      </w:rPr>
    </w:lvl>
    <w:lvl w:ilvl="8" w:tplc="9070A6F4">
      <w:numFmt w:val="bullet"/>
      <w:lvlText w:val="•"/>
      <w:lvlJc w:val="left"/>
      <w:pPr>
        <w:ind w:left="2134" w:hanging="117"/>
      </w:pPr>
      <w:rPr>
        <w:rFonts w:hint="default"/>
      </w:rPr>
    </w:lvl>
  </w:abstractNum>
  <w:abstractNum w:abstractNumId="1">
    <w:nsid w:val="244514F3"/>
    <w:multiLevelType w:val="hybridMultilevel"/>
    <w:tmpl w:val="D58C0554"/>
    <w:lvl w:ilvl="0" w:tplc="D110F6D6">
      <w:start w:val="1"/>
      <w:numFmt w:val="decimal"/>
      <w:lvlText w:val="%1."/>
      <w:lvlJc w:val="left"/>
      <w:pPr>
        <w:ind w:left="213" w:hanging="220"/>
      </w:pPr>
      <w:rPr>
        <w:rFonts w:ascii="Trebuchet MS" w:eastAsia="Trebuchet MS" w:hAnsi="Trebuchet MS" w:cs="Trebuchet MS" w:hint="default"/>
        <w:b/>
        <w:bCs/>
        <w:w w:val="81"/>
        <w:sz w:val="22"/>
        <w:szCs w:val="22"/>
      </w:rPr>
    </w:lvl>
    <w:lvl w:ilvl="1" w:tplc="2918F6A4">
      <w:numFmt w:val="bullet"/>
      <w:lvlText w:val="•"/>
      <w:lvlJc w:val="left"/>
      <w:pPr>
        <w:ind w:left="1256" w:hanging="220"/>
      </w:pPr>
      <w:rPr>
        <w:rFonts w:hint="default"/>
      </w:rPr>
    </w:lvl>
    <w:lvl w:ilvl="2" w:tplc="7576ACF0">
      <w:numFmt w:val="bullet"/>
      <w:lvlText w:val="•"/>
      <w:lvlJc w:val="left"/>
      <w:pPr>
        <w:ind w:left="2292" w:hanging="220"/>
      </w:pPr>
      <w:rPr>
        <w:rFonts w:hint="default"/>
      </w:rPr>
    </w:lvl>
    <w:lvl w:ilvl="3" w:tplc="002C0516">
      <w:numFmt w:val="bullet"/>
      <w:lvlText w:val="•"/>
      <w:lvlJc w:val="left"/>
      <w:pPr>
        <w:ind w:left="3329" w:hanging="220"/>
      </w:pPr>
      <w:rPr>
        <w:rFonts w:hint="default"/>
      </w:rPr>
    </w:lvl>
    <w:lvl w:ilvl="4" w:tplc="62F260AA">
      <w:numFmt w:val="bullet"/>
      <w:lvlText w:val="•"/>
      <w:lvlJc w:val="left"/>
      <w:pPr>
        <w:ind w:left="4365" w:hanging="220"/>
      </w:pPr>
      <w:rPr>
        <w:rFonts w:hint="default"/>
      </w:rPr>
    </w:lvl>
    <w:lvl w:ilvl="5" w:tplc="F1781696">
      <w:numFmt w:val="bullet"/>
      <w:lvlText w:val="•"/>
      <w:lvlJc w:val="left"/>
      <w:pPr>
        <w:ind w:left="5402" w:hanging="220"/>
      </w:pPr>
      <w:rPr>
        <w:rFonts w:hint="default"/>
      </w:rPr>
    </w:lvl>
    <w:lvl w:ilvl="6" w:tplc="D8CCA722">
      <w:numFmt w:val="bullet"/>
      <w:lvlText w:val="•"/>
      <w:lvlJc w:val="left"/>
      <w:pPr>
        <w:ind w:left="6438" w:hanging="220"/>
      </w:pPr>
      <w:rPr>
        <w:rFonts w:hint="default"/>
      </w:rPr>
    </w:lvl>
    <w:lvl w:ilvl="7" w:tplc="6A4AF090">
      <w:numFmt w:val="bullet"/>
      <w:lvlText w:val="•"/>
      <w:lvlJc w:val="left"/>
      <w:pPr>
        <w:ind w:left="7475" w:hanging="220"/>
      </w:pPr>
      <w:rPr>
        <w:rFonts w:hint="default"/>
      </w:rPr>
    </w:lvl>
    <w:lvl w:ilvl="8" w:tplc="850A69D0">
      <w:numFmt w:val="bullet"/>
      <w:lvlText w:val="•"/>
      <w:lvlJc w:val="left"/>
      <w:pPr>
        <w:ind w:left="8511" w:hanging="220"/>
      </w:pPr>
      <w:rPr>
        <w:rFonts w:hint="default"/>
      </w:rPr>
    </w:lvl>
  </w:abstractNum>
  <w:abstractNum w:abstractNumId="2">
    <w:nsid w:val="39DF6AC3"/>
    <w:multiLevelType w:val="hybridMultilevel"/>
    <w:tmpl w:val="01383F54"/>
    <w:lvl w:ilvl="0" w:tplc="FD30E8CE">
      <w:start w:val="1"/>
      <w:numFmt w:val="lowerLetter"/>
      <w:lvlText w:val="%1)"/>
      <w:lvlJc w:val="left"/>
      <w:pPr>
        <w:ind w:left="270" w:hanging="221"/>
      </w:pPr>
      <w:rPr>
        <w:rFonts w:ascii="Trebuchet MS" w:eastAsia="Trebuchet MS" w:hAnsi="Trebuchet MS" w:cs="Trebuchet MS" w:hint="default"/>
        <w:w w:val="87"/>
        <w:sz w:val="22"/>
        <w:szCs w:val="22"/>
      </w:rPr>
    </w:lvl>
    <w:lvl w:ilvl="1" w:tplc="CC2A1258">
      <w:numFmt w:val="bullet"/>
      <w:lvlText w:val="•"/>
      <w:lvlJc w:val="left"/>
      <w:pPr>
        <w:ind w:left="783" w:hanging="221"/>
      </w:pPr>
      <w:rPr>
        <w:rFonts w:hint="default"/>
      </w:rPr>
    </w:lvl>
    <w:lvl w:ilvl="2" w:tplc="288CE244">
      <w:numFmt w:val="bullet"/>
      <w:lvlText w:val="•"/>
      <w:lvlJc w:val="left"/>
      <w:pPr>
        <w:ind w:left="1287" w:hanging="221"/>
      </w:pPr>
      <w:rPr>
        <w:rFonts w:hint="default"/>
      </w:rPr>
    </w:lvl>
    <w:lvl w:ilvl="3" w:tplc="E77C003C">
      <w:numFmt w:val="bullet"/>
      <w:lvlText w:val="•"/>
      <w:lvlJc w:val="left"/>
      <w:pPr>
        <w:ind w:left="1791" w:hanging="221"/>
      </w:pPr>
      <w:rPr>
        <w:rFonts w:hint="default"/>
      </w:rPr>
    </w:lvl>
    <w:lvl w:ilvl="4" w:tplc="72720954">
      <w:numFmt w:val="bullet"/>
      <w:lvlText w:val="•"/>
      <w:lvlJc w:val="left"/>
      <w:pPr>
        <w:ind w:left="2295" w:hanging="221"/>
      </w:pPr>
      <w:rPr>
        <w:rFonts w:hint="default"/>
      </w:rPr>
    </w:lvl>
    <w:lvl w:ilvl="5" w:tplc="30FCBED8">
      <w:numFmt w:val="bullet"/>
      <w:lvlText w:val="•"/>
      <w:lvlJc w:val="left"/>
      <w:pPr>
        <w:ind w:left="2799" w:hanging="221"/>
      </w:pPr>
      <w:rPr>
        <w:rFonts w:hint="default"/>
      </w:rPr>
    </w:lvl>
    <w:lvl w:ilvl="6" w:tplc="1368C92C">
      <w:numFmt w:val="bullet"/>
      <w:lvlText w:val="•"/>
      <w:lvlJc w:val="left"/>
      <w:pPr>
        <w:ind w:left="3302" w:hanging="221"/>
      </w:pPr>
      <w:rPr>
        <w:rFonts w:hint="default"/>
      </w:rPr>
    </w:lvl>
    <w:lvl w:ilvl="7" w:tplc="510A53D0">
      <w:numFmt w:val="bullet"/>
      <w:lvlText w:val="•"/>
      <w:lvlJc w:val="left"/>
      <w:pPr>
        <w:ind w:left="3806" w:hanging="221"/>
      </w:pPr>
      <w:rPr>
        <w:rFonts w:hint="default"/>
      </w:rPr>
    </w:lvl>
    <w:lvl w:ilvl="8" w:tplc="E97E3828">
      <w:numFmt w:val="bullet"/>
      <w:lvlText w:val="•"/>
      <w:lvlJc w:val="left"/>
      <w:pPr>
        <w:ind w:left="4310" w:hanging="221"/>
      </w:pPr>
      <w:rPr>
        <w:rFonts w:hint="default"/>
      </w:rPr>
    </w:lvl>
  </w:abstractNum>
  <w:abstractNum w:abstractNumId="3">
    <w:nsid w:val="3F0447E9"/>
    <w:multiLevelType w:val="hybridMultilevel"/>
    <w:tmpl w:val="D44608CA"/>
    <w:lvl w:ilvl="0" w:tplc="939C63A4">
      <w:start w:val="1"/>
      <w:numFmt w:val="lowerLetter"/>
      <w:lvlText w:val="%1)"/>
      <w:lvlJc w:val="left"/>
      <w:pPr>
        <w:ind w:left="213" w:hanging="221"/>
      </w:pPr>
      <w:rPr>
        <w:rFonts w:ascii="Trebuchet MS" w:eastAsia="Trebuchet MS" w:hAnsi="Trebuchet MS" w:cs="Trebuchet MS" w:hint="default"/>
        <w:w w:val="87"/>
        <w:sz w:val="22"/>
        <w:szCs w:val="22"/>
      </w:rPr>
    </w:lvl>
    <w:lvl w:ilvl="1" w:tplc="1BFAC35A">
      <w:numFmt w:val="bullet"/>
      <w:lvlText w:val="•"/>
      <w:lvlJc w:val="left"/>
      <w:pPr>
        <w:ind w:left="1256" w:hanging="221"/>
      </w:pPr>
      <w:rPr>
        <w:rFonts w:hint="default"/>
      </w:rPr>
    </w:lvl>
    <w:lvl w:ilvl="2" w:tplc="C53ABB5A">
      <w:numFmt w:val="bullet"/>
      <w:lvlText w:val="•"/>
      <w:lvlJc w:val="left"/>
      <w:pPr>
        <w:ind w:left="2292" w:hanging="221"/>
      </w:pPr>
      <w:rPr>
        <w:rFonts w:hint="default"/>
      </w:rPr>
    </w:lvl>
    <w:lvl w:ilvl="3" w:tplc="EB12A7F8">
      <w:numFmt w:val="bullet"/>
      <w:lvlText w:val="•"/>
      <w:lvlJc w:val="left"/>
      <w:pPr>
        <w:ind w:left="3329" w:hanging="221"/>
      </w:pPr>
      <w:rPr>
        <w:rFonts w:hint="default"/>
      </w:rPr>
    </w:lvl>
    <w:lvl w:ilvl="4" w:tplc="84D8E6DA">
      <w:numFmt w:val="bullet"/>
      <w:lvlText w:val="•"/>
      <w:lvlJc w:val="left"/>
      <w:pPr>
        <w:ind w:left="4365" w:hanging="221"/>
      </w:pPr>
      <w:rPr>
        <w:rFonts w:hint="default"/>
      </w:rPr>
    </w:lvl>
    <w:lvl w:ilvl="5" w:tplc="BD749ADA">
      <w:numFmt w:val="bullet"/>
      <w:lvlText w:val="•"/>
      <w:lvlJc w:val="left"/>
      <w:pPr>
        <w:ind w:left="5402" w:hanging="221"/>
      </w:pPr>
      <w:rPr>
        <w:rFonts w:hint="default"/>
      </w:rPr>
    </w:lvl>
    <w:lvl w:ilvl="6" w:tplc="459CFE12">
      <w:numFmt w:val="bullet"/>
      <w:lvlText w:val="•"/>
      <w:lvlJc w:val="left"/>
      <w:pPr>
        <w:ind w:left="6438" w:hanging="221"/>
      </w:pPr>
      <w:rPr>
        <w:rFonts w:hint="default"/>
      </w:rPr>
    </w:lvl>
    <w:lvl w:ilvl="7" w:tplc="B76C3BC0">
      <w:numFmt w:val="bullet"/>
      <w:lvlText w:val="•"/>
      <w:lvlJc w:val="left"/>
      <w:pPr>
        <w:ind w:left="7475" w:hanging="221"/>
      </w:pPr>
      <w:rPr>
        <w:rFonts w:hint="default"/>
      </w:rPr>
    </w:lvl>
    <w:lvl w:ilvl="8" w:tplc="8DD4A3B8">
      <w:numFmt w:val="bullet"/>
      <w:lvlText w:val="•"/>
      <w:lvlJc w:val="left"/>
      <w:pPr>
        <w:ind w:left="8511" w:hanging="221"/>
      </w:pPr>
      <w:rPr>
        <w:rFonts w:hint="default"/>
      </w:rPr>
    </w:lvl>
  </w:abstractNum>
  <w:abstractNum w:abstractNumId="4">
    <w:nsid w:val="448D1C5A"/>
    <w:multiLevelType w:val="hybridMultilevel"/>
    <w:tmpl w:val="4D9CD976"/>
    <w:lvl w:ilvl="0" w:tplc="3FC00634">
      <w:start w:val="5"/>
      <w:numFmt w:val="bullet"/>
      <w:lvlText w:val="-"/>
      <w:lvlJc w:val="left"/>
      <w:pPr>
        <w:ind w:left="360" w:hanging="360"/>
      </w:pPr>
      <w:rPr>
        <w:rFonts w:ascii="Times New Roman" w:eastAsiaTheme="minorEastAsia"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4DDF2181"/>
    <w:multiLevelType w:val="hybridMultilevel"/>
    <w:tmpl w:val="29C82DBA"/>
    <w:lvl w:ilvl="0" w:tplc="04100001">
      <w:start w:val="1"/>
      <w:numFmt w:val="bullet"/>
      <w:lvlText w:val=""/>
      <w:lvlJc w:val="left"/>
      <w:pPr>
        <w:ind w:left="573" w:hanging="360"/>
      </w:pPr>
      <w:rPr>
        <w:rFonts w:ascii="Symbol" w:hAnsi="Symbol" w:hint="default"/>
      </w:rPr>
    </w:lvl>
    <w:lvl w:ilvl="1" w:tplc="04100003" w:tentative="1">
      <w:start w:val="1"/>
      <w:numFmt w:val="bullet"/>
      <w:lvlText w:val="o"/>
      <w:lvlJc w:val="left"/>
      <w:pPr>
        <w:ind w:left="1293" w:hanging="360"/>
      </w:pPr>
      <w:rPr>
        <w:rFonts w:ascii="Courier New" w:hAnsi="Courier New" w:cs="Courier New" w:hint="default"/>
      </w:rPr>
    </w:lvl>
    <w:lvl w:ilvl="2" w:tplc="04100005" w:tentative="1">
      <w:start w:val="1"/>
      <w:numFmt w:val="bullet"/>
      <w:lvlText w:val=""/>
      <w:lvlJc w:val="left"/>
      <w:pPr>
        <w:ind w:left="2013" w:hanging="360"/>
      </w:pPr>
      <w:rPr>
        <w:rFonts w:ascii="Wingdings" w:hAnsi="Wingdings" w:hint="default"/>
      </w:rPr>
    </w:lvl>
    <w:lvl w:ilvl="3" w:tplc="04100001" w:tentative="1">
      <w:start w:val="1"/>
      <w:numFmt w:val="bullet"/>
      <w:lvlText w:val=""/>
      <w:lvlJc w:val="left"/>
      <w:pPr>
        <w:ind w:left="2733" w:hanging="360"/>
      </w:pPr>
      <w:rPr>
        <w:rFonts w:ascii="Symbol" w:hAnsi="Symbol" w:hint="default"/>
      </w:rPr>
    </w:lvl>
    <w:lvl w:ilvl="4" w:tplc="04100003" w:tentative="1">
      <w:start w:val="1"/>
      <w:numFmt w:val="bullet"/>
      <w:lvlText w:val="o"/>
      <w:lvlJc w:val="left"/>
      <w:pPr>
        <w:ind w:left="3453" w:hanging="360"/>
      </w:pPr>
      <w:rPr>
        <w:rFonts w:ascii="Courier New" w:hAnsi="Courier New" w:cs="Courier New" w:hint="default"/>
      </w:rPr>
    </w:lvl>
    <w:lvl w:ilvl="5" w:tplc="04100005" w:tentative="1">
      <w:start w:val="1"/>
      <w:numFmt w:val="bullet"/>
      <w:lvlText w:val=""/>
      <w:lvlJc w:val="left"/>
      <w:pPr>
        <w:ind w:left="4173" w:hanging="360"/>
      </w:pPr>
      <w:rPr>
        <w:rFonts w:ascii="Wingdings" w:hAnsi="Wingdings" w:hint="default"/>
      </w:rPr>
    </w:lvl>
    <w:lvl w:ilvl="6" w:tplc="04100001" w:tentative="1">
      <w:start w:val="1"/>
      <w:numFmt w:val="bullet"/>
      <w:lvlText w:val=""/>
      <w:lvlJc w:val="left"/>
      <w:pPr>
        <w:ind w:left="4893" w:hanging="360"/>
      </w:pPr>
      <w:rPr>
        <w:rFonts w:ascii="Symbol" w:hAnsi="Symbol" w:hint="default"/>
      </w:rPr>
    </w:lvl>
    <w:lvl w:ilvl="7" w:tplc="04100003" w:tentative="1">
      <w:start w:val="1"/>
      <w:numFmt w:val="bullet"/>
      <w:lvlText w:val="o"/>
      <w:lvlJc w:val="left"/>
      <w:pPr>
        <w:ind w:left="5613" w:hanging="360"/>
      </w:pPr>
      <w:rPr>
        <w:rFonts w:ascii="Courier New" w:hAnsi="Courier New" w:cs="Courier New" w:hint="default"/>
      </w:rPr>
    </w:lvl>
    <w:lvl w:ilvl="8" w:tplc="04100005" w:tentative="1">
      <w:start w:val="1"/>
      <w:numFmt w:val="bullet"/>
      <w:lvlText w:val=""/>
      <w:lvlJc w:val="left"/>
      <w:pPr>
        <w:ind w:left="6333" w:hanging="360"/>
      </w:pPr>
      <w:rPr>
        <w:rFonts w:ascii="Wingdings" w:hAnsi="Wingdings" w:hint="default"/>
      </w:rPr>
    </w:lvl>
  </w:abstractNum>
  <w:abstractNum w:abstractNumId="6">
    <w:nsid w:val="4EC476FD"/>
    <w:multiLevelType w:val="hybridMultilevel"/>
    <w:tmpl w:val="4BF43F86"/>
    <w:lvl w:ilvl="0" w:tplc="4B849B9C">
      <w:start w:val="1"/>
      <w:numFmt w:val="decimal"/>
      <w:lvlText w:val="%1."/>
      <w:lvlJc w:val="left"/>
      <w:pPr>
        <w:ind w:left="213" w:hanging="250"/>
      </w:pPr>
      <w:rPr>
        <w:rFonts w:ascii="Trebuchet MS" w:eastAsia="Trebuchet MS" w:hAnsi="Trebuchet MS" w:cs="Trebuchet MS" w:hint="default"/>
        <w:b/>
        <w:bCs/>
        <w:w w:val="81"/>
        <w:sz w:val="22"/>
        <w:szCs w:val="22"/>
      </w:rPr>
    </w:lvl>
    <w:lvl w:ilvl="1" w:tplc="1D36E1CA">
      <w:numFmt w:val="bullet"/>
      <w:lvlText w:val="•"/>
      <w:lvlJc w:val="left"/>
      <w:pPr>
        <w:ind w:left="1256" w:hanging="250"/>
      </w:pPr>
      <w:rPr>
        <w:rFonts w:hint="default"/>
      </w:rPr>
    </w:lvl>
    <w:lvl w:ilvl="2" w:tplc="C4904950">
      <w:numFmt w:val="bullet"/>
      <w:lvlText w:val="•"/>
      <w:lvlJc w:val="left"/>
      <w:pPr>
        <w:ind w:left="2292" w:hanging="250"/>
      </w:pPr>
      <w:rPr>
        <w:rFonts w:hint="default"/>
      </w:rPr>
    </w:lvl>
    <w:lvl w:ilvl="3" w:tplc="EE640A4E">
      <w:numFmt w:val="bullet"/>
      <w:lvlText w:val="•"/>
      <w:lvlJc w:val="left"/>
      <w:pPr>
        <w:ind w:left="3329" w:hanging="250"/>
      </w:pPr>
      <w:rPr>
        <w:rFonts w:hint="default"/>
      </w:rPr>
    </w:lvl>
    <w:lvl w:ilvl="4" w:tplc="CDACEB70">
      <w:numFmt w:val="bullet"/>
      <w:lvlText w:val="•"/>
      <w:lvlJc w:val="left"/>
      <w:pPr>
        <w:ind w:left="4365" w:hanging="250"/>
      </w:pPr>
      <w:rPr>
        <w:rFonts w:hint="default"/>
      </w:rPr>
    </w:lvl>
    <w:lvl w:ilvl="5" w:tplc="CC58EA82">
      <w:numFmt w:val="bullet"/>
      <w:lvlText w:val="•"/>
      <w:lvlJc w:val="left"/>
      <w:pPr>
        <w:ind w:left="5402" w:hanging="250"/>
      </w:pPr>
      <w:rPr>
        <w:rFonts w:hint="default"/>
      </w:rPr>
    </w:lvl>
    <w:lvl w:ilvl="6" w:tplc="360CF24C">
      <w:numFmt w:val="bullet"/>
      <w:lvlText w:val="•"/>
      <w:lvlJc w:val="left"/>
      <w:pPr>
        <w:ind w:left="6438" w:hanging="250"/>
      </w:pPr>
      <w:rPr>
        <w:rFonts w:hint="default"/>
      </w:rPr>
    </w:lvl>
    <w:lvl w:ilvl="7" w:tplc="FA24C53A">
      <w:numFmt w:val="bullet"/>
      <w:lvlText w:val="•"/>
      <w:lvlJc w:val="left"/>
      <w:pPr>
        <w:ind w:left="7475" w:hanging="250"/>
      </w:pPr>
      <w:rPr>
        <w:rFonts w:hint="default"/>
      </w:rPr>
    </w:lvl>
    <w:lvl w:ilvl="8" w:tplc="BCCEDBD4">
      <w:numFmt w:val="bullet"/>
      <w:lvlText w:val="•"/>
      <w:lvlJc w:val="left"/>
      <w:pPr>
        <w:ind w:left="8511" w:hanging="250"/>
      </w:pPr>
      <w:rPr>
        <w:rFonts w:hint="default"/>
      </w:rPr>
    </w:lvl>
  </w:abstractNum>
  <w:abstractNum w:abstractNumId="7">
    <w:nsid w:val="59531219"/>
    <w:multiLevelType w:val="hybridMultilevel"/>
    <w:tmpl w:val="E6224064"/>
    <w:lvl w:ilvl="0" w:tplc="BFE085AC">
      <w:start w:val="1"/>
      <w:numFmt w:val="decimal"/>
      <w:lvlText w:val="%1."/>
      <w:lvlJc w:val="left"/>
      <w:pPr>
        <w:ind w:left="213" w:hanging="220"/>
      </w:pPr>
      <w:rPr>
        <w:rFonts w:ascii="Trebuchet MS" w:eastAsia="Trebuchet MS" w:hAnsi="Trebuchet MS" w:cs="Trebuchet MS" w:hint="default"/>
        <w:b/>
        <w:bCs/>
        <w:w w:val="81"/>
        <w:sz w:val="22"/>
        <w:szCs w:val="22"/>
      </w:rPr>
    </w:lvl>
    <w:lvl w:ilvl="1" w:tplc="C22C8722">
      <w:numFmt w:val="bullet"/>
      <w:lvlText w:val="•"/>
      <w:lvlJc w:val="left"/>
      <w:pPr>
        <w:ind w:left="1256" w:hanging="220"/>
      </w:pPr>
      <w:rPr>
        <w:rFonts w:hint="default"/>
      </w:rPr>
    </w:lvl>
    <w:lvl w:ilvl="2" w:tplc="8C947DAA">
      <w:numFmt w:val="bullet"/>
      <w:lvlText w:val="•"/>
      <w:lvlJc w:val="left"/>
      <w:pPr>
        <w:ind w:left="2292" w:hanging="220"/>
      </w:pPr>
      <w:rPr>
        <w:rFonts w:hint="default"/>
      </w:rPr>
    </w:lvl>
    <w:lvl w:ilvl="3" w:tplc="43C43152">
      <w:numFmt w:val="bullet"/>
      <w:lvlText w:val="•"/>
      <w:lvlJc w:val="left"/>
      <w:pPr>
        <w:ind w:left="3329" w:hanging="220"/>
      </w:pPr>
      <w:rPr>
        <w:rFonts w:hint="default"/>
      </w:rPr>
    </w:lvl>
    <w:lvl w:ilvl="4" w:tplc="91783EC8">
      <w:numFmt w:val="bullet"/>
      <w:lvlText w:val="•"/>
      <w:lvlJc w:val="left"/>
      <w:pPr>
        <w:ind w:left="4365" w:hanging="220"/>
      </w:pPr>
      <w:rPr>
        <w:rFonts w:hint="default"/>
      </w:rPr>
    </w:lvl>
    <w:lvl w:ilvl="5" w:tplc="D48C9556">
      <w:numFmt w:val="bullet"/>
      <w:lvlText w:val="•"/>
      <w:lvlJc w:val="left"/>
      <w:pPr>
        <w:ind w:left="5402" w:hanging="220"/>
      </w:pPr>
      <w:rPr>
        <w:rFonts w:hint="default"/>
      </w:rPr>
    </w:lvl>
    <w:lvl w:ilvl="6" w:tplc="7D12B9DC">
      <w:numFmt w:val="bullet"/>
      <w:lvlText w:val="•"/>
      <w:lvlJc w:val="left"/>
      <w:pPr>
        <w:ind w:left="6438" w:hanging="220"/>
      </w:pPr>
      <w:rPr>
        <w:rFonts w:hint="default"/>
      </w:rPr>
    </w:lvl>
    <w:lvl w:ilvl="7" w:tplc="9FCE3EF6">
      <w:numFmt w:val="bullet"/>
      <w:lvlText w:val="•"/>
      <w:lvlJc w:val="left"/>
      <w:pPr>
        <w:ind w:left="7475" w:hanging="220"/>
      </w:pPr>
      <w:rPr>
        <w:rFonts w:hint="default"/>
      </w:rPr>
    </w:lvl>
    <w:lvl w:ilvl="8" w:tplc="EA242158">
      <w:numFmt w:val="bullet"/>
      <w:lvlText w:val="•"/>
      <w:lvlJc w:val="left"/>
      <w:pPr>
        <w:ind w:left="8511" w:hanging="220"/>
      </w:pPr>
      <w:rPr>
        <w:rFonts w:hint="default"/>
      </w:rPr>
    </w:lvl>
  </w:abstractNum>
  <w:abstractNum w:abstractNumId="8">
    <w:nsid w:val="5EA5368D"/>
    <w:multiLevelType w:val="hybridMultilevel"/>
    <w:tmpl w:val="1AD01B86"/>
    <w:lvl w:ilvl="0" w:tplc="50D46E6E">
      <w:start w:val="1"/>
      <w:numFmt w:val="decimal"/>
      <w:lvlText w:val="%1."/>
      <w:lvlJc w:val="left"/>
      <w:pPr>
        <w:ind w:left="213" w:hanging="220"/>
      </w:pPr>
      <w:rPr>
        <w:rFonts w:ascii="Trebuchet MS" w:eastAsia="Trebuchet MS" w:hAnsi="Trebuchet MS" w:cs="Trebuchet MS" w:hint="default"/>
        <w:b/>
        <w:bCs/>
        <w:w w:val="81"/>
        <w:sz w:val="22"/>
        <w:szCs w:val="22"/>
      </w:rPr>
    </w:lvl>
    <w:lvl w:ilvl="1" w:tplc="E2CC6D60">
      <w:numFmt w:val="bullet"/>
      <w:lvlText w:val="•"/>
      <w:lvlJc w:val="left"/>
      <w:pPr>
        <w:ind w:left="1256" w:hanging="220"/>
      </w:pPr>
      <w:rPr>
        <w:rFonts w:hint="default"/>
      </w:rPr>
    </w:lvl>
    <w:lvl w:ilvl="2" w:tplc="7AD0FC2E">
      <w:numFmt w:val="bullet"/>
      <w:lvlText w:val="•"/>
      <w:lvlJc w:val="left"/>
      <w:pPr>
        <w:ind w:left="2292" w:hanging="220"/>
      </w:pPr>
      <w:rPr>
        <w:rFonts w:hint="default"/>
      </w:rPr>
    </w:lvl>
    <w:lvl w:ilvl="3" w:tplc="1BF8754C">
      <w:numFmt w:val="bullet"/>
      <w:lvlText w:val="•"/>
      <w:lvlJc w:val="left"/>
      <w:pPr>
        <w:ind w:left="3329" w:hanging="220"/>
      </w:pPr>
      <w:rPr>
        <w:rFonts w:hint="default"/>
      </w:rPr>
    </w:lvl>
    <w:lvl w:ilvl="4" w:tplc="550AF262">
      <w:numFmt w:val="bullet"/>
      <w:lvlText w:val="•"/>
      <w:lvlJc w:val="left"/>
      <w:pPr>
        <w:ind w:left="4365" w:hanging="220"/>
      </w:pPr>
      <w:rPr>
        <w:rFonts w:hint="default"/>
      </w:rPr>
    </w:lvl>
    <w:lvl w:ilvl="5" w:tplc="278CA792">
      <w:numFmt w:val="bullet"/>
      <w:lvlText w:val="•"/>
      <w:lvlJc w:val="left"/>
      <w:pPr>
        <w:ind w:left="5402" w:hanging="220"/>
      </w:pPr>
      <w:rPr>
        <w:rFonts w:hint="default"/>
      </w:rPr>
    </w:lvl>
    <w:lvl w:ilvl="6" w:tplc="3116706A">
      <w:numFmt w:val="bullet"/>
      <w:lvlText w:val="•"/>
      <w:lvlJc w:val="left"/>
      <w:pPr>
        <w:ind w:left="6438" w:hanging="220"/>
      </w:pPr>
      <w:rPr>
        <w:rFonts w:hint="default"/>
      </w:rPr>
    </w:lvl>
    <w:lvl w:ilvl="7" w:tplc="1F346DCA">
      <w:numFmt w:val="bullet"/>
      <w:lvlText w:val="•"/>
      <w:lvlJc w:val="left"/>
      <w:pPr>
        <w:ind w:left="7475" w:hanging="220"/>
      </w:pPr>
      <w:rPr>
        <w:rFonts w:hint="default"/>
      </w:rPr>
    </w:lvl>
    <w:lvl w:ilvl="8" w:tplc="43B4AAFA">
      <w:numFmt w:val="bullet"/>
      <w:lvlText w:val="•"/>
      <w:lvlJc w:val="left"/>
      <w:pPr>
        <w:ind w:left="8511" w:hanging="220"/>
      </w:pPr>
      <w:rPr>
        <w:rFonts w:hint="default"/>
      </w:rPr>
    </w:lvl>
  </w:abstractNum>
  <w:abstractNum w:abstractNumId="9">
    <w:nsid w:val="670E5AF3"/>
    <w:multiLevelType w:val="hybridMultilevel"/>
    <w:tmpl w:val="B040FC68"/>
    <w:lvl w:ilvl="0" w:tplc="A3A6AF3C">
      <w:start w:val="1"/>
      <w:numFmt w:val="decimal"/>
      <w:lvlText w:val="%1."/>
      <w:lvlJc w:val="left"/>
      <w:pPr>
        <w:ind w:left="213" w:hanging="172"/>
      </w:pPr>
      <w:rPr>
        <w:rFonts w:ascii="Trebuchet MS" w:eastAsia="Trebuchet MS" w:hAnsi="Trebuchet MS" w:cs="Trebuchet MS" w:hint="default"/>
        <w:b/>
        <w:bCs/>
        <w:w w:val="81"/>
        <w:sz w:val="20"/>
        <w:szCs w:val="20"/>
      </w:rPr>
    </w:lvl>
    <w:lvl w:ilvl="1" w:tplc="FD58E68C">
      <w:numFmt w:val="bullet"/>
      <w:lvlText w:val="•"/>
      <w:lvlJc w:val="left"/>
      <w:pPr>
        <w:ind w:left="1256" w:hanging="172"/>
      </w:pPr>
      <w:rPr>
        <w:rFonts w:hint="default"/>
      </w:rPr>
    </w:lvl>
    <w:lvl w:ilvl="2" w:tplc="4E56877A">
      <w:numFmt w:val="bullet"/>
      <w:lvlText w:val="•"/>
      <w:lvlJc w:val="left"/>
      <w:pPr>
        <w:ind w:left="2292" w:hanging="172"/>
      </w:pPr>
      <w:rPr>
        <w:rFonts w:hint="default"/>
      </w:rPr>
    </w:lvl>
    <w:lvl w:ilvl="3" w:tplc="F14CBA80">
      <w:numFmt w:val="bullet"/>
      <w:lvlText w:val="•"/>
      <w:lvlJc w:val="left"/>
      <w:pPr>
        <w:ind w:left="3329" w:hanging="172"/>
      </w:pPr>
      <w:rPr>
        <w:rFonts w:hint="default"/>
      </w:rPr>
    </w:lvl>
    <w:lvl w:ilvl="4" w:tplc="5C989C5C">
      <w:numFmt w:val="bullet"/>
      <w:lvlText w:val="•"/>
      <w:lvlJc w:val="left"/>
      <w:pPr>
        <w:ind w:left="4365" w:hanging="172"/>
      </w:pPr>
      <w:rPr>
        <w:rFonts w:hint="default"/>
      </w:rPr>
    </w:lvl>
    <w:lvl w:ilvl="5" w:tplc="FF949A1E">
      <w:numFmt w:val="bullet"/>
      <w:lvlText w:val="•"/>
      <w:lvlJc w:val="left"/>
      <w:pPr>
        <w:ind w:left="5402" w:hanging="172"/>
      </w:pPr>
      <w:rPr>
        <w:rFonts w:hint="default"/>
      </w:rPr>
    </w:lvl>
    <w:lvl w:ilvl="6" w:tplc="1F320878">
      <w:numFmt w:val="bullet"/>
      <w:lvlText w:val="•"/>
      <w:lvlJc w:val="left"/>
      <w:pPr>
        <w:ind w:left="6438" w:hanging="172"/>
      </w:pPr>
      <w:rPr>
        <w:rFonts w:hint="default"/>
      </w:rPr>
    </w:lvl>
    <w:lvl w:ilvl="7" w:tplc="5622EB50">
      <w:numFmt w:val="bullet"/>
      <w:lvlText w:val="•"/>
      <w:lvlJc w:val="left"/>
      <w:pPr>
        <w:ind w:left="7475" w:hanging="172"/>
      </w:pPr>
      <w:rPr>
        <w:rFonts w:hint="default"/>
      </w:rPr>
    </w:lvl>
    <w:lvl w:ilvl="8" w:tplc="D9703B4E">
      <w:numFmt w:val="bullet"/>
      <w:lvlText w:val="•"/>
      <w:lvlJc w:val="left"/>
      <w:pPr>
        <w:ind w:left="8511" w:hanging="172"/>
      </w:pPr>
      <w:rPr>
        <w:rFonts w:hint="default"/>
      </w:rPr>
    </w:lvl>
  </w:abstractNum>
  <w:abstractNum w:abstractNumId="10">
    <w:nsid w:val="6AA05621"/>
    <w:multiLevelType w:val="hybridMultilevel"/>
    <w:tmpl w:val="136A44DE"/>
    <w:lvl w:ilvl="0" w:tplc="6B1EF836">
      <w:numFmt w:val="bullet"/>
      <w:lvlText w:val="‐"/>
      <w:lvlJc w:val="left"/>
      <w:pPr>
        <w:ind w:left="574" w:hanging="156"/>
      </w:pPr>
      <w:rPr>
        <w:rFonts w:ascii="Trebuchet MS" w:eastAsia="Trebuchet MS" w:hAnsi="Trebuchet MS" w:cs="Trebuchet MS" w:hint="default"/>
        <w:w w:val="83"/>
        <w:sz w:val="22"/>
        <w:szCs w:val="22"/>
      </w:rPr>
    </w:lvl>
    <w:lvl w:ilvl="1" w:tplc="C3226BFE">
      <w:numFmt w:val="bullet"/>
      <w:lvlText w:val="•"/>
      <w:lvlJc w:val="left"/>
      <w:pPr>
        <w:ind w:left="1580" w:hanging="156"/>
      </w:pPr>
      <w:rPr>
        <w:rFonts w:hint="default"/>
      </w:rPr>
    </w:lvl>
    <w:lvl w:ilvl="2" w:tplc="5928D174">
      <w:numFmt w:val="bullet"/>
      <w:lvlText w:val="•"/>
      <w:lvlJc w:val="left"/>
      <w:pPr>
        <w:ind w:left="2580" w:hanging="156"/>
      </w:pPr>
      <w:rPr>
        <w:rFonts w:hint="default"/>
      </w:rPr>
    </w:lvl>
    <w:lvl w:ilvl="3" w:tplc="E33ADE90">
      <w:numFmt w:val="bullet"/>
      <w:lvlText w:val="•"/>
      <w:lvlJc w:val="left"/>
      <w:pPr>
        <w:ind w:left="3581" w:hanging="156"/>
      </w:pPr>
      <w:rPr>
        <w:rFonts w:hint="default"/>
      </w:rPr>
    </w:lvl>
    <w:lvl w:ilvl="4" w:tplc="B39CF1BA">
      <w:numFmt w:val="bullet"/>
      <w:lvlText w:val="•"/>
      <w:lvlJc w:val="left"/>
      <w:pPr>
        <w:ind w:left="4581" w:hanging="156"/>
      </w:pPr>
      <w:rPr>
        <w:rFonts w:hint="default"/>
      </w:rPr>
    </w:lvl>
    <w:lvl w:ilvl="5" w:tplc="3768FE36">
      <w:numFmt w:val="bullet"/>
      <w:lvlText w:val="•"/>
      <w:lvlJc w:val="left"/>
      <w:pPr>
        <w:ind w:left="5582" w:hanging="156"/>
      </w:pPr>
      <w:rPr>
        <w:rFonts w:hint="default"/>
      </w:rPr>
    </w:lvl>
    <w:lvl w:ilvl="6" w:tplc="0668FC7E">
      <w:numFmt w:val="bullet"/>
      <w:lvlText w:val="•"/>
      <w:lvlJc w:val="left"/>
      <w:pPr>
        <w:ind w:left="6582" w:hanging="156"/>
      </w:pPr>
      <w:rPr>
        <w:rFonts w:hint="default"/>
      </w:rPr>
    </w:lvl>
    <w:lvl w:ilvl="7" w:tplc="F5D6AB8C">
      <w:numFmt w:val="bullet"/>
      <w:lvlText w:val="•"/>
      <w:lvlJc w:val="left"/>
      <w:pPr>
        <w:ind w:left="7583" w:hanging="156"/>
      </w:pPr>
      <w:rPr>
        <w:rFonts w:hint="default"/>
      </w:rPr>
    </w:lvl>
    <w:lvl w:ilvl="8" w:tplc="84F2DCF8">
      <w:numFmt w:val="bullet"/>
      <w:lvlText w:val="•"/>
      <w:lvlJc w:val="left"/>
      <w:pPr>
        <w:ind w:left="8583" w:hanging="156"/>
      </w:pPr>
      <w:rPr>
        <w:rFonts w:hint="default"/>
      </w:rPr>
    </w:lvl>
  </w:abstractNum>
  <w:abstractNum w:abstractNumId="11">
    <w:nsid w:val="710C291B"/>
    <w:multiLevelType w:val="hybridMultilevel"/>
    <w:tmpl w:val="63FADB38"/>
    <w:lvl w:ilvl="0" w:tplc="70AE4922">
      <w:start w:val="7"/>
      <w:numFmt w:val="lowerLetter"/>
      <w:lvlText w:val="%1)"/>
      <w:lvlJc w:val="left"/>
      <w:pPr>
        <w:ind w:left="433" w:hanging="220"/>
      </w:pPr>
      <w:rPr>
        <w:rFonts w:ascii="Trebuchet MS" w:eastAsia="Trebuchet MS" w:hAnsi="Trebuchet MS" w:cs="Trebuchet MS" w:hint="default"/>
        <w:spacing w:val="-1"/>
        <w:w w:val="88"/>
        <w:sz w:val="22"/>
        <w:szCs w:val="22"/>
      </w:rPr>
    </w:lvl>
    <w:lvl w:ilvl="1" w:tplc="1BBC6A5E">
      <w:numFmt w:val="bullet"/>
      <w:lvlText w:val="•"/>
      <w:lvlJc w:val="left"/>
      <w:pPr>
        <w:ind w:left="1454" w:hanging="220"/>
      </w:pPr>
      <w:rPr>
        <w:rFonts w:hint="default"/>
      </w:rPr>
    </w:lvl>
    <w:lvl w:ilvl="2" w:tplc="31CCB518">
      <w:numFmt w:val="bullet"/>
      <w:lvlText w:val="•"/>
      <w:lvlJc w:val="left"/>
      <w:pPr>
        <w:ind w:left="2468" w:hanging="220"/>
      </w:pPr>
      <w:rPr>
        <w:rFonts w:hint="default"/>
      </w:rPr>
    </w:lvl>
    <w:lvl w:ilvl="3" w:tplc="D3F60A7E">
      <w:numFmt w:val="bullet"/>
      <w:lvlText w:val="•"/>
      <w:lvlJc w:val="left"/>
      <w:pPr>
        <w:ind w:left="3483" w:hanging="220"/>
      </w:pPr>
      <w:rPr>
        <w:rFonts w:hint="default"/>
      </w:rPr>
    </w:lvl>
    <w:lvl w:ilvl="4" w:tplc="BE348538">
      <w:numFmt w:val="bullet"/>
      <w:lvlText w:val="•"/>
      <w:lvlJc w:val="left"/>
      <w:pPr>
        <w:ind w:left="4497" w:hanging="220"/>
      </w:pPr>
      <w:rPr>
        <w:rFonts w:hint="default"/>
      </w:rPr>
    </w:lvl>
    <w:lvl w:ilvl="5" w:tplc="20E8D436">
      <w:numFmt w:val="bullet"/>
      <w:lvlText w:val="•"/>
      <w:lvlJc w:val="left"/>
      <w:pPr>
        <w:ind w:left="5512" w:hanging="220"/>
      </w:pPr>
      <w:rPr>
        <w:rFonts w:hint="default"/>
      </w:rPr>
    </w:lvl>
    <w:lvl w:ilvl="6" w:tplc="ADDAF1C0">
      <w:numFmt w:val="bullet"/>
      <w:lvlText w:val="•"/>
      <w:lvlJc w:val="left"/>
      <w:pPr>
        <w:ind w:left="6526" w:hanging="220"/>
      </w:pPr>
      <w:rPr>
        <w:rFonts w:hint="default"/>
      </w:rPr>
    </w:lvl>
    <w:lvl w:ilvl="7" w:tplc="EEB2A22E">
      <w:numFmt w:val="bullet"/>
      <w:lvlText w:val="•"/>
      <w:lvlJc w:val="left"/>
      <w:pPr>
        <w:ind w:left="7541" w:hanging="220"/>
      </w:pPr>
      <w:rPr>
        <w:rFonts w:hint="default"/>
      </w:rPr>
    </w:lvl>
    <w:lvl w:ilvl="8" w:tplc="55947F0A">
      <w:numFmt w:val="bullet"/>
      <w:lvlText w:val="•"/>
      <w:lvlJc w:val="left"/>
      <w:pPr>
        <w:ind w:left="8555" w:hanging="220"/>
      </w:pPr>
      <w:rPr>
        <w:rFonts w:hint="default"/>
      </w:rPr>
    </w:lvl>
  </w:abstractNum>
  <w:abstractNum w:abstractNumId="12">
    <w:nsid w:val="75A347B3"/>
    <w:multiLevelType w:val="hybridMultilevel"/>
    <w:tmpl w:val="D780F2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0"/>
  </w:num>
  <w:num w:numId="4">
    <w:abstractNumId w:val="2"/>
  </w:num>
  <w:num w:numId="5">
    <w:abstractNumId w:val="9"/>
  </w:num>
  <w:num w:numId="6">
    <w:abstractNumId w:val="3"/>
  </w:num>
  <w:num w:numId="7">
    <w:abstractNumId w:val="1"/>
  </w:num>
  <w:num w:numId="8">
    <w:abstractNumId w:val="7"/>
  </w:num>
  <w:num w:numId="9">
    <w:abstractNumId w:val="6"/>
  </w:num>
  <w:num w:numId="10">
    <w:abstractNumId w:val="10"/>
  </w:num>
  <w:num w:numId="11">
    <w:abstractNumId w:val="5"/>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996348"/>
    <w:rsid w:val="00060C48"/>
    <w:rsid w:val="0016682B"/>
    <w:rsid w:val="00180E42"/>
    <w:rsid w:val="001B69C4"/>
    <w:rsid w:val="001E2BDC"/>
    <w:rsid w:val="00271171"/>
    <w:rsid w:val="004240C2"/>
    <w:rsid w:val="00435098"/>
    <w:rsid w:val="00481D5C"/>
    <w:rsid w:val="00546C30"/>
    <w:rsid w:val="00550F7A"/>
    <w:rsid w:val="00570738"/>
    <w:rsid w:val="005C7577"/>
    <w:rsid w:val="006249B7"/>
    <w:rsid w:val="006B6D9A"/>
    <w:rsid w:val="007760E1"/>
    <w:rsid w:val="007C5F39"/>
    <w:rsid w:val="008512A6"/>
    <w:rsid w:val="00996348"/>
    <w:rsid w:val="009C6ACE"/>
    <w:rsid w:val="00B64E68"/>
    <w:rsid w:val="00BC4E05"/>
    <w:rsid w:val="00C54F4F"/>
    <w:rsid w:val="00CC0A70"/>
    <w:rsid w:val="00D75B9F"/>
    <w:rsid w:val="00E54425"/>
    <w:rsid w:val="00EA7199"/>
    <w:rsid w:val="00EE50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996348"/>
    <w:pPr>
      <w:widowControl w:val="0"/>
      <w:autoSpaceDE w:val="0"/>
      <w:autoSpaceDN w:val="0"/>
      <w:spacing w:after="0" w:line="240" w:lineRule="auto"/>
    </w:pPr>
    <w:rPr>
      <w:rFonts w:ascii="Trebuchet MS" w:eastAsia="Trebuchet MS" w:hAnsi="Trebuchet MS" w:cs="Trebuchet MS"/>
      <w:lang w:val="en-US"/>
    </w:rPr>
  </w:style>
  <w:style w:type="paragraph" w:styleId="Titolo1">
    <w:name w:val="heading 1"/>
    <w:basedOn w:val="Normale"/>
    <w:link w:val="Titolo1Carattere"/>
    <w:uiPriority w:val="1"/>
    <w:qFormat/>
    <w:rsid w:val="00996348"/>
    <w:pPr>
      <w:ind w:left="214"/>
      <w:outlineLvl w:val="0"/>
    </w:pPr>
    <w:rPr>
      <w:rFonts w:ascii="Times New Roman" w:eastAsia="Times New Roman" w:hAnsi="Times New Roman" w:cs="Times New Roman"/>
      <w:sz w:val="24"/>
      <w:szCs w:val="24"/>
    </w:rPr>
  </w:style>
  <w:style w:type="paragraph" w:styleId="Titolo2">
    <w:name w:val="heading 2"/>
    <w:basedOn w:val="Normale"/>
    <w:link w:val="Titolo2Carattere"/>
    <w:uiPriority w:val="1"/>
    <w:qFormat/>
    <w:rsid w:val="00996348"/>
    <w:pPr>
      <w:ind w:left="213"/>
      <w:outlineLvl w:val="1"/>
    </w:pPr>
    <w:rPr>
      <w:b/>
      <w:bCs/>
    </w:rPr>
  </w:style>
  <w:style w:type="paragraph" w:styleId="Titolo3">
    <w:name w:val="heading 3"/>
    <w:basedOn w:val="Normale"/>
    <w:link w:val="Titolo3Carattere"/>
    <w:uiPriority w:val="1"/>
    <w:qFormat/>
    <w:rsid w:val="00996348"/>
    <w:pPr>
      <w:spacing w:before="2"/>
      <w:ind w:left="213"/>
      <w:outlineLvl w:val="2"/>
    </w:pPr>
    <w:rPr>
      <w:rFonts w:ascii="Arial" w:eastAsia="Arial" w:hAnsi="Arial" w:cs="Arial"/>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996348"/>
    <w:rPr>
      <w:rFonts w:ascii="Times New Roman" w:eastAsia="Times New Roman" w:hAnsi="Times New Roman" w:cs="Times New Roman"/>
      <w:sz w:val="24"/>
      <w:szCs w:val="24"/>
      <w:lang w:val="en-US"/>
    </w:rPr>
  </w:style>
  <w:style w:type="character" w:customStyle="1" w:styleId="Titolo2Carattere">
    <w:name w:val="Titolo 2 Carattere"/>
    <w:basedOn w:val="Carpredefinitoparagrafo"/>
    <w:link w:val="Titolo2"/>
    <w:uiPriority w:val="1"/>
    <w:rsid w:val="00996348"/>
    <w:rPr>
      <w:rFonts w:ascii="Trebuchet MS" w:eastAsia="Trebuchet MS" w:hAnsi="Trebuchet MS" w:cs="Trebuchet MS"/>
      <w:b/>
      <w:bCs/>
      <w:lang w:val="en-US"/>
    </w:rPr>
  </w:style>
  <w:style w:type="character" w:customStyle="1" w:styleId="Titolo3Carattere">
    <w:name w:val="Titolo 3 Carattere"/>
    <w:basedOn w:val="Carpredefinitoparagrafo"/>
    <w:link w:val="Titolo3"/>
    <w:uiPriority w:val="1"/>
    <w:rsid w:val="00996348"/>
    <w:rPr>
      <w:rFonts w:ascii="Arial" w:eastAsia="Arial" w:hAnsi="Arial" w:cs="Arial"/>
      <w:b/>
      <w:bCs/>
      <w:i/>
      <w:lang w:val="en-US"/>
    </w:rPr>
  </w:style>
  <w:style w:type="table" w:customStyle="1" w:styleId="TableNormal">
    <w:name w:val="Table Normal"/>
    <w:uiPriority w:val="2"/>
    <w:semiHidden/>
    <w:unhideWhenUsed/>
    <w:qFormat/>
    <w:rsid w:val="009963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996348"/>
  </w:style>
  <w:style w:type="character" w:customStyle="1" w:styleId="CorpodeltestoCarattere">
    <w:name w:val="Corpo del testo Carattere"/>
    <w:basedOn w:val="Carpredefinitoparagrafo"/>
    <w:link w:val="Corpodeltesto"/>
    <w:uiPriority w:val="1"/>
    <w:rsid w:val="00996348"/>
    <w:rPr>
      <w:rFonts w:ascii="Trebuchet MS" w:eastAsia="Trebuchet MS" w:hAnsi="Trebuchet MS" w:cs="Trebuchet MS"/>
      <w:lang w:val="en-US"/>
    </w:rPr>
  </w:style>
  <w:style w:type="paragraph" w:styleId="Paragrafoelenco">
    <w:name w:val="List Paragraph"/>
    <w:basedOn w:val="Normale"/>
    <w:uiPriority w:val="34"/>
    <w:qFormat/>
    <w:rsid w:val="00996348"/>
    <w:pPr>
      <w:ind w:left="213"/>
    </w:pPr>
  </w:style>
  <w:style w:type="paragraph" w:customStyle="1" w:styleId="TableParagraph">
    <w:name w:val="Table Paragraph"/>
    <w:basedOn w:val="Normale"/>
    <w:uiPriority w:val="1"/>
    <w:qFormat/>
    <w:rsid w:val="00996348"/>
  </w:style>
  <w:style w:type="paragraph" w:styleId="Testofumetto">
    <w:name w:val="Balloon Text"/>
    <w:basedOn w:val="Normale"/>
    <w:link w:val="TestofumettoCarattere"/>
    <w:uiPriority w:val="99"/>
    <w:semiHidden/>
    <w:unhideWhenUsed/>
    <w:rsid w:val="007760E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60E1"/>
    <w:rPr>
      <w:rFonts w:ascii="Segoe UI" w:eastAsia="Trebuchet MS" w:hAnsi="Segoe UI" w:cs="Segoe UI"/>
      <w:sz w:val="18"/>
      <w:szCs w:val="18"/>
      <w:lang w:val="en-US"/>
    </w:rPr>
  </w:style>
  <w:style w:type="table" w:styleId="Grigliatabella">
    <w:name w:val="Table Grid"/>
    <w:basedOn w:val="Tabellanormale"/>
    <w:uiPriority w:val="39"/>
    <w:rsid w:val="0054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semiHidden/>
    <w:unhideWhenUsed/>
    <w:rsid w:val="008512A6"/>
    <w:rPr>
      <w:color w:val="0000FF"/>
      <w:u w:val="single"/>
    </w:rPr>
  </w:style>
  <w:style w:type="character" w:styleId="Enfasicorsivo">
    <w:name w:val="Emphasis"/>
    <w:basedOn w:val="Carpredefinitoparagrafo"/>
    <w:uiPriority w:val="20"/>
    <w:qFormat/>
    <w:rsid w:val="00E544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996348"/>
    <w:pPr>
      <w:widowControl w:val="0"/>
      <w:autoSpaceDE w:val="0"/>
      <w:autoSpaceDN w:val="0"/>
      <w:spacing w:after="0" w:line="240" w:lineRule="auto"/>
    </w:pPr>
    <w:rPr>
      <w:rFonts w:ascii="Trebuchet MS" w:eastAsia="Trebuchet MS" w:hAnsi="Trebuchet MS" w:cs="Trebuchet MS"/>
      <w:lang w:val="en-US"/>
    </w:rPr>
  </w:style>
  <w:style w:type="paragraph" w:styleId="Titolo1">
    <w:name w:val="heading 1"/>
    <w:basedOn w:val="Normale"/>
    <w:link w:val="Titolo1Carattere"/>
    <w:uiPriority w:val="1"/>
    <w:qFormat/>
    <w:rsid w:val="00996348"/>
    <w:pPr>
      <w:ind w:left="214"/>
      <w:outlineLvl w:val="0"/>
    </w:pPr>
    <w:rPr>
      <w:rFonts w:ascii="Times New Roman" w:eastAsia="Times New Roman" w:hAnsi="Times New Roman" w:cs="Times New Roman"/>
      <w:sz w:val="24"/>
      <w:szCs w:val="24"/>
    </w:rPr>
  </w:style>
  <w:style w:type="paragraph" w:styleId="Titolo2">
    <w:name w:val="heading 2"/>
    <w:basedOn w:val="Normale"/>
    <w:link w:val="Titolo2Carattere"/>
    <w:uiPriority w:val="1"/>
    <w:qFormat/>
    <w:rsid w:val="00996348"/>
    <w:pPr>
      <w:ind w:left="213"/>
      <w:outlineLvl w:val="1"/>
    </w:pPr>
    <w:rPr>
      <w:b/>
      <w:bCs/>
    </w:rPr>
  </w:style>
  <w:style w:type="paragraph" w:styleId="Titolo3">
    <w:name w:val="heading 3"/>
    <w:basedOn w:val="Normale"/>
    <w:link w:val="Titolo3Carattere"/>
    <w:uiPriority w:val="1"/>
    <w:qFormat/>
    <w:rsid w:val="00996348"/>
    <w:pPr>
      <w:spacing w:before="2"/>
      <w:ind w:left="213"/>
      <w:outlineLvl w:val="2"/>
    </w:pPr>
    <w:rPr>
      <w:rFonts w:ascii="Arial" w:eastAsia="Arial" w:hAnsi="Arial" w:cs="Arial"/>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996348"/>
    <w:rPr>
      <w:rFonts w:ascii="Times New Roman" w:eastAsia="Times New Roman" w:hAnsi="Times New Roman" w:cs="Times New Roman"/>
      <w:sz w:val="24"/>
      <w:szCs w:val="24"/>
      <w:lang w:val="en-US"/>
    </w:rPr>
  </w:style>
  <w:style w:type="character" w:customStyle="1" w:styleId="Titolo2Carattere">
    <w:name w:val="Titolo 2 Carattere"/>
    <w:basedOn w:val="Carpredefinitoparagrafo"/>
    <w:link w:val="Titolo2"/>
    <w:uiPriority w:val="1"/>
    <w:rsid w:val="00996348"/>
    <w:rPr>
      <w:rFonts w:ascii="Trebuchet MS" w:eastAsia="Trebuchet MS" w:hAnsi="Trebuchet MS" w:cs="Trebuchet MS"/>
      <w:b/>
      <w:bCs/>
      <w:lang w:val="en-US"/>
    </w:rPr>
  </w:style>
  <w:style w:type="character" w:customStyle="1" w:styleId="Titolo3Carattere">
    <w:name w:val="Titolo 3 Carattere"/>
    <w:basedOn w:val="Carpredefinitoparagrafo"/>
    <w:link w:val="Titolo3"/>
    <w:uiPriority w:val="1"/>
    <w:rsid w:val="00996348"/>
    <w:rPr>
      <w:rFonts w:ascii="Arial" w:eastAsia="Arial" w:hAnsi="Arial" w:cs="Arial"/>
      <w:b/>
      <w:bCs/>
      <w:i/>
      <w:lang w:val="en-US"/>
    </w:rPr>
  </w:style>
  <w:style w:type="table" w:customStyle="1" w:styleId="TableNormal">
    <w:name w:val="Table Normal"/>
    <w:uiPriority w:val="2"/>
    <w:semiHidden/>
    <w:unhideWhenUsed/>
    <w:qFormat/>
    <w:rsid w:val="009963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96348"/>
  </w:style>
  <w:style w:type="character" w:customStyle="1" w:styleId="CorpotestoCarattere">
    <w:name w:val="Corpo testo Carattere"/>
    <w:basedOn w:val="Carpredefinitoparagrafo"/>
    <w:link w:val="Corpotesto"/>
    <w:uiPriority w:val="1"/>
    <w:rsid w:val="00996348"/>
    <w:rPr>
      <w:rFonts w:ascii="Trebuchet MS" w:eastAsia="Trebuchet MS" w:hAnsi="Trebuchet MS" w:cs="Trebuchet MS"/>
      <w:lang w:val="en-US"/>
    </w:rPr>
  </w:style>
  <w:style w:type="paragraph" w:styleId="Paragrafoelenco">
    <w:name w:val="List Paragraph"/>
    <w:basedOn w:val="Normale"/>
    <w:uiPriority w:val="34"/>
    <w:qFormat/>
    <w:rsid w:val="00996348"/>
    <w:pPr>
      <w:ind w:left="213"/>
    </w:pPr>
  </w:style>
  <w:style w:type="paragraph" w:customStyle="1" w:styleId="TableParagraph">
    <w:name w:val="Table Paragraph"/>
    <w:basedOn w:val="Normale"/>
    <w:uiPriority w:val="1"/>
    <w:qFormat/>
    <w:rsid w:val="00996348"/>
  </w:style>
  <w:style w:type="paragraph" w:styleId="Testofumetto">
    <w:name w:val="Balloon Text"/>
    <w:basedOn w:val="Normale"/>
    <w:link w:val="TestofumettoCarattere"/>
    <w:uiPriority w:val="99"/>
    <w:semiHidden/>
    <w:unhideWhenUsed/>
    <w:rsid w:val="007760E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60E1"/>
    <w:rPr>
      <w:rFonts w:ascii="Segoe UI" w:eastAsia="Trebuchet MS" w:hAnsi="Segoe UI" w:cs="Segoe UI"/>
      <w:sz w:val="18"/>
      <w:szCs w:val="18"/>
      <w:lang w:val="en-US"/>
    </w:rPr>
  </w:style>
  <w:style w:type="table" w:styleId="Grigliatabella">
    <w:name w:val="Table Grid"/>
    <w:basedOn w:val="Tabellanormale"/>
    <w:uiPriority w:val="39"/>
    <w:rsid w:val="0054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semiHidden/>
    <w:unhideWhenUsed/>
    <w:rsid w:val="008512A6"/>
    <w:rPr>
      <w:color w:val="0000FF"/>
      <w:u w:val="single"/>
    </w:rPr>
  </w:style>
  <w:style w:type="character" w:styleId="Enfasicorsivo">
    <w:name w:val="Emphasis"/>
    <w:basedOn w:val="Carpredefinitoparagrafo"/>
    <w:uiPriority w:val="20"/>
    <w:qFormat/>
    <w:rsid w:val="00E54425"/>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osettiegatti.eu/info/norme/statali/2004_0042.ht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1249</Words>
  <Characters>7123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f.sorricaro Sorricaro</dc:creator>
  <cp:lastModifiedBy>pc</cp:lastModifiedBy>
  <cp:revision>2</cp:revision>
  <cp:lastPrinted>2019-11-08T13:48:00Z</cp:lastPrinted>
  <dcterms:created xsi:type="dcterms:W3CDTF">2020-01-16T08:32:00Z</dcterms:created>
  <dcterms:modified xsi:type="dcterms:W3CDTF">2020-01-16T08:32:00Z</dcterms:modified>
</cp:coreProperties>
</file>